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7E" w:rsidRDefault="009B0D7E"/>
    <w:p w:rsidR="009B0D7E" w:rsidRDefault="009B0D7E"/>
    <w:tbl>
      <w:tblPr>
        <w:tblpPr w:leftFromText="180" w:rightFromText="180" w:vertAnchor="text" w:horzAnchor="margin" w:tblpXSpec="right" w:tblpY="-862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0F714A" w:rsidRPr="000F714A" w:rsidTr="00C454D8">
        <w:tc>
          <w:tcPr>
            <w:tcW w:w="4243" w:type="dxa"/>
            <w:hideMark/>
          </w:tcPr>
          <w:p w:rsidR="00C454D8" w:rsidRPr="000F714A" w:rsidRDefault="00F41651" w:rsidP="00C4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ЦРР детским садом  № 6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Лучегорск</w:t>
            </w:r>
          </w:p>
          <w:p w:rsidR="00C454D8" w:rsidRPr="000F714A" w:rsidRDefault="00ED0C99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C454D8"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2014 года № </w:t>
            </w: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777E" w:rsidRPr="00825FF6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</w:p>
    <w:p w:rsidR="00B8777E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B8777E" w:rsidRPr="002E53EB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C454D8" w:rsidRDefault="00C454D8" w:rsidP="00C454D8">
      <w:pPr>
        <w:spacing w:before="100" w:beforeAutospacing="1"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    ПОРЯДОК </w:t>
      </w:r>
      <w:r w:rsidR="00B8777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ПРИЕМА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И ОТЧИСЛЕНИЯ </w:t>
      </w:r>
      <w:r w:rsidR="009B0D7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</w:t>
      </w:r>
    </w:p>
    <w:p w:rsidR="009B0D7E" w:rsidRDefault="009B0D7E" w:rsidP="00C454D8">
      <w:pPr>
        <w:spacing w:before="100" w:beforeAutospacing="1"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ВОСПИТАННИКОВ</w:t>
      </w:r>
    </w:p>
    <w:p w:rsidR="00C454D8" w:rsidRPr="00C454D8" w:rsidRDefault="00C454D8" w:rsidP="00C454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Порядок приема воспитанников</w:t>
      </w:r>
    </w:p>
    <w:p w:rsidR="000F4698" w:rsidRDefault="00B8777E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оящий Порядок приема в муниципальное бюджетное дошкольное образовательное учреждение центр развития ребенка детский сад №6 пгт Лучегорск (далее- МБДОУ ЦРР детский сад №6)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дошкольного образования (далее - Порядок) определяет правила приема граждан Российской Федерации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№6.</w:t>
      </w:r>
    </w:p>
    <w:p w:rsidR="00B8777E" w:rsidRDefault="00C454D8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9C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иностранных граждан и лиц без гражданства, в том числе соотечественников за рубежом,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 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администрации Пожарского муниципального района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международными договорами Российской Федерации, Федеральным 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B8777E"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кабря 2012 г. № 273-ФЗ "Об образовании в Российской Федерации"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Порядком.</w:t>
      </w:r>
    </w:p>
    <w:p w:rsidR="00B8777E" w:rsidRPr="002E53EB" w:rsidRDefault="00910B6D" w:rsidP="000F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приема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детским садом 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.</w:t>
      </w:r>
    </w:p>
    <w:p w:rsidR="00B8777E" w:rsidRPr="002E53EB" w:rsidRDefault="00910B6D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прием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граждан, имеющих право на получение дошкольного образования.</w:t>
      </w:r>
    </w:p>
    <w:p w:rsidR="00B8777E" w:rsidRPr="002E53EB" w:rsidRDefault="00B8777E" w:rsidP="00ED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30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прием</w:t>
      </w:r>
      <w:r w:rsidRPr="0030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ЦРР детский сад №6 граждан, имеющих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получение дошкольного образования и проживающих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микрорайоне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МБДОУ ЦРР детский сад №6.</w:t>
      </w:r>
    </w:p>
    <w:p w:rsidR="00B8777E" w:rsidRPr="002E53EB" w:rsidRDefault="00910B6D" w:rsidP="00ED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отказано только по причине отсутствия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свободных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за исключением случаев, </w:t>
      </w:r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7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B8777E"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разовательное учреждение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образования администрации Пожарского муниципального района.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ED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МБДОУ ЦРР </w:t>
      </w:r>
      <w:r w:rsidR="00B8777E"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777E"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№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обязана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(законных представителей) со своим уставом, лицензией на осуществление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МБДОУ ЦРР детским садом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AE0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ЦРР детский сад №6 размещает копию  распорядительного акта администрации Пожарского муниципального района  о закреплении  муниципальных бюджетных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за конкретными территориями Пожарского муниципального района, а также информацию о сроках приема документов 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информационном стенде образовательной организации и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B8777E" w:rsidRPr="00224606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Прием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2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777E" w:rsidRPr="002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B8777E" w:rsidRPr="002E53EB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 о приеме подаются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ЦРР детский сад №6,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направление в рамках реализации муниципальной услуги, предоставляемой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Пожарского муниципального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приему заявлений, постановке на учет и зачислению детей в образовательные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основную образовательную программу дошкольного образования (детские сады)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B8777E" w:rsidRDefault="00B8777E" w:rsidP="000F4698">
      <w:pPr>
        <w:spacing w:after="0"/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детским садом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и на </w:t>
      </w: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МБДОУ ЦРР детского сада №6 в сети Интернет. Адрес сайта:</w:t>
      </w:r>
      <w:r w:rsidRPr="00B8777E">
        <w:t xml:space="preserve"> </w:t>
      </w:r>
    </w:p>
    <w:p w:rsidR="003D3D76" w:rsidRPr="003D3D76" w:rsidRDefault="003D3D76" w:rsidP="003D3D76">
      <w:pPr>
        <w:spacing w:after="0"/>
        <w:rPr>
          <w:rFonts w:ascii="Courier New" w:hAnsi="Courier New" w:cs="Courier New"/>
          <w:b/>
          <w:color w:val="000000"/>
          <w:sz w:val="36"/>
          <w:szCs w:val="20"/>
          <w:shd w:val="clear" w:color="auto" w:fill="FFFFFF"/>
        </w:rPr>
      </w:pPr>
      <w:r w:rsidRPr="003D3D76">
        <w:rPr>
          <w:rFonts w:ascii="Courier New" w:hAnsi="Courier New" w:cs="Courier New"/>
          <w:b/>
          <w:color w:val="000000"/>
          <w:sz w:val="36"/>
          <w:szCs w:val="20"/>
          <w:shd w:val="clear" w:color="auto" w:fill="FFFFFF"/>
        </w:rPr>
        <w:t>lychegorsk-sad6.ucoz.net</w:t>
      </w:r>
    </w:p>
    <w:p w:rsidR="00B8777E" w:rsidRPr="002E53EB" w:rsidRDefault="00B8777E" w:rsidP="0039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Пожарского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B8777E" w:rsidRPr="002E53EB" w:rsidRDefault="009C1FAF" w:rsidP="00C77B5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сообщением с уведомлением о вручении посредством официального сайта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Пожарского муниципального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настоящего Порядка.</w:t>
      </w:r>
    </w:p>
    <w:p w:rsidR="00B8777E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настоящего Порядка предъявляются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уполномоченному им должностному лицу в сроки, определяемые учредителем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начала посещения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77E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Заявление о приеме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 сада 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№6,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прием документов, и печатью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настоящего Порядка, остаются на учете детей, нуждающихся в предоставлении места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После приема документов, указанных в пункте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настоящего Порядка,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Руководитель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распорядительный акт о зачислении ребенка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 саду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 предоставления муниципальной услуги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настоящего Порядка.</w:t>
      </w:r>
    </w:p>
    <w:p w:rsidR="00C454D8" w:rsidRPr="00C454D8" w:rsidRDefault="009C1FAF" w:rsidP="00C454D8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каждого ребенка, зачисленного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</w:p>
    <w:p w:rsidR="00C454D8" w:rsidRPr="00C454D8" w:rsidRDefault="00C454D8" w:rsidP="00C454D8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2</w:t>
      </w:r>
      <w:r w:rsidRPr="00C454D8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. Порядок прекращения образовательных отношений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.1. Образовательные отношения прекращаются в связи с отчислением воспитанника из ДОУ: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в связи с получением дошкольного образования;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.2.  Образовательные отношения могут быть прекращены досрочно в следующих случаях: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- по заявлению родителей (законных представителей)  воспитанника, в том числе в случае перевода воспитанника  для продолжения освоения  программы в другую организацию, осуществляющую образовательную деятельность;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по обстоятельствам, не зависящим от воли  родителей (законных представителей) 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.4.  Основанием для прекращения образовательных отношений является распорядительный акт (приказ) заведующего ДОУ об отчислении воспитанника. 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ДОУ,  осуществляющего образовательную деятельность, прекращаются с  даты его отчисления из ДОУ. </w:t>
      </w:r>
    </w:p>
    <w:p w:rsidR="00C454D8" w:rsidRPr="00C454D8" w:rsidRDefault="009C1FAF" w:rsidP="009C1FAF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.5. 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 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C454D8" w:rsidRPr="00C454D8" w:rsidRDefault="00C454D8" w:rsidP="00C454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B54" w:rsidRDefault="00C77B54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BBD" w:rsidRPr="005B3BBD" w:rsidSect="00530F8C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l142"/>
      <w:bookmarkEnd w:id="0"/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5B3BBD" w:rsidRPr="005B3BBD" w:rsidTr="001720B0">
        <w:tc>
          <w:tcPr>
            <w:tcW w:w="4536" w:type="dxa"/>
          </w:tcPr>
          <w:p w:rsidR="005B3BBD" w:rsidRPr="005B3BBD" w:rsidRDefault="005B3BBD" w:rsidP="005B3B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управления </w:t>
            </w:r>
          </w:p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администрации Пожарского муниципального района</w:t>
            </w:r>
          </w:p>
          <w:p w:rsidR="005B3BBD" w:rsidRPr="005B3BBD" w:rsidRDefault="005B3BBD" w:rsidP="005B3B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З.Д. Холодовой</w:t>
            </w:r>
          </w:p>
        </w:tc>
      </w:tr>
    </w:tbl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направление _______________________________________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(фамилия, имя, отчество  ребенка)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________________________________________________________            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(дата рождения)</w:t>
      </w: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по адресу____________________________________________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                                                              _______________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BD">
        <w:rPr>
          <w:rFonts w:ascii="Verdana" w:eastAsia="Times New Roman" w:hAnsi="Verdana" w:cs="Times New Roman"/>
          <w:bCs/>
          <w:color w:val="333366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            </w:t>
      </w: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7"/>
        <w:gridCol w:w="5543"/>
      </w:tblGrid>
      <w:tr w:rsidR="005B3BBD" w:rsidRPr="005B3BBD" w:rsidTr="001720B0">
        <w:tc>
          <w:tcPr>
            <w:tcW w:w="4027" w:type="dxa"/>
          </w:tcPr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</w:tcPr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 МБДОУ 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полностью Ф.И.О. заявителя)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проживания:_________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 полностью, телефон)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серия_________ № 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Выдан: 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Кем:__________________________________</w:t>
            </w:r>
          </w:p>
        </w:tc>
      </w:tr>
    </w:tbl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принять моего ребенка 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 бюджетное  дошкольное  образовательное  учреждение             «_____»_______________ 20___г. в группу 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 (копии): 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    Уставом,        лицензией    МБДОУ                ознакомлен   (а) _____.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работы, должность, рабочий телефон)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Отец:_____________________________________________________________ 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должность, рабочий телефон)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«______»________________20___г.                                          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1000"/>
        <w:gridCol w:w="4643"/>
      </w:tblGrid>
      <w:tr w:rsidR="005B3BBD" w:rsidRPr="005B3BBD" w:rsidTr="001720B0">
        <w:tc>
          <w:tcPr>
            <w:tcW w:w="3928" w:type="dxa"/>
          </w:tcPr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BB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образования РФ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Управление образования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администрации Пожарского муниципального района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Приморского края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692001 </w:t>
            </w:r>
            <w:proofErr w:type="spellStart"/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п.Лучегорск</w:t>
            </w:r>
            <w:proofErr w:type="spellEnd"/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4-2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Телефон/факс (842357) 33-5-73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_______________  №  _________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№ __________ от ___________</w:t>
            </w:r>
          </w:p>
        </w:tc>
        <w:tc>
          <w:tcPr>
            <w:tcW w:w="1000" w:type="dxa"/>
          </w:tcPr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Заведующему МБДОУ _________ </w:t>
            </w:r>
          </w:p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НАПРАВЛЕНИЕ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 ваше дошкольное образовательное учреждение направляется 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проживающий по адресу 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Направление действительно в течение 5 дней со дня выдачи.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Начальник управления образования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администрации Пожарского муниципального района                            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Ведущий специалист                                                                                  ____________</w:t>
      </w: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1" w:name="_GoBack"/>
      <w:bookmarkEnd w:id="1"/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777E" w:rsidRPr="0086322D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D30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Муниципальное бюджетное дошколь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ное образовательное учреждение    ц</w:t>
      </w:r>
      <w:r w:rsidRPr="008D30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ентр развития ребенка детский сад № 6 пгт Лучегорск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</w:t>
      </w:r>
    </w:p>
    <w:p w:rsidR="00B8777E" w:rsidRDefault="00B8777E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594FB4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24.06.</w:t>
      </w:r>
      <w:r w:rsidR="000541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2014                                                                                            </w:t>
      </w:r>
      <w:r w:rsidR="00B877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</w:t>
      </w:r>
    </w:p>
    <w:p w:rsidR="00B8777E" w:rsidRDefault="00B8777E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594FB4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приема</w:t>
      </w:r>
      <w:r w:rsidR="00594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отчисления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муниципальное бюджетное дошкольное образовательное учреждение центр развития ребенка – детский сад №6 пгт Лучегорск на обучение по образовательным программам дошкольного образования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года №273-ФЗ «Об образовании в Российской Федерации» </w:t>
      </w:r>
    </w:p>
    <w:p w:rsidR="00594FB4" w:rsidRDefault="00594FB4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ПРИКАЗЫВАЮ:</w:t>
      </w:r>
    </w:p>
    <w:p w:rsidR="00B8777E" w:rsidRPr="006B4343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89576A" w:rsidRDefault="00B8777E" w:rsidP="00594FB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прилагаемый Порядок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приема</w:t>
      </w:r>
      <w:r w:rsidR="00594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отчисления </w:t>
      </w: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муниципальное бюджетное дошкольное образовательное учреждение центр развития ребенка детский сад №6 пгт Лучегорск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обучение</w:t>
      </w: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образовательным программам дошкольного образования. </w:t>
      </w:r>
    </w:p>
    <w:p w:rsidR="00B8777E" w:rsidRDefault="00594FB4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Pr="0059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Заведующ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ий МБДОУ ЦРР   </w:t>
      </w:r>
    </w:p>
    <w:p w:rsidR="001B4BEF" w:rsidRPr="00594FB4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сад №6</w:t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В.А. Вегера  </w:t>
      </w:r>
    </w:p>
    <w:sectPr w:rsidR="001B4BEF" w:rsidRPr="0059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A8" w:rsidRDefault="005B3BBD" w:rsidP="002C2876">
    <w:pPr>
      <w:pStyle w:val="aa"/>
      <w:tabs>
        <w:tab w:val="clear" w:pos="4677"/>
        <w:tab w:val="clear" w:pos="9355"/>
        <w:tab w:val="left" w:pos="5197"/>
      </w:tabs>
      <w:ind w:left="59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360"/>
      <w:docPartObj>
        <w:docPartGallery w:val="Page Numbers (Top of Page)"/>
        <w:docPartUnique/>
      </w:docPartObj>
    </w:sdtPr>
    <w:sdtEndPr/>
    <w:sdtContent>
      <w:p w:rsidR="008F37A8" w:rsidRDefault="005B3B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7A8" w:rsidRDefault="005B3BBD" w:rsidP="002A2B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C0"/>
    <w:multiLevelType w:val="hybridMultilevel"/>
    <w:tmpl w:val="7E620ACC"/>
    <w:lvl w:ilvl="0" w:tplc="7B8667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54139"/>
    <w:rsid w:val="000F4698"/>
    <w:rsid w:val="000F714A"/>
    <w:rsid w:val="001B4BEF"/>
    <w:rsid w:val="00393D4C"/>
    <w:rsid w:val="003D3D76"/>
    <w:rsid w:val="00446F0E"/>
    <w:rsid w:val="00594FB4"/>
    <w:rsid w:val="005B3BBD"/>
    <w:rsid w:val="00704044"/>
    <w:rsid w:val="007123F9"/>
    <w:rsid w:val="007E0CF4"/>
    <w:rsid w:val="00825FF6"/>
    <w:rsid w:val="00910B6D"/>
    <w:rsid w:val="009B0D7E"/>
    <w:rsid w:val="009C1FAF"/>
    <w:rsid w:val="00AE0709"/>
    <w:rsid w:val="00B47648"/>
    <w:rsid w:val="00B8777E"/>
    <w:rsid w:val="00C454D8"/>
    <w:rsid w:val="00C77B54"/>
    <w:rsid w:val="00D47A1A"/>
    <w:rsid w:val="00ED0C99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3BB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B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3BB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B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27</cp:revision>
  <cp:lastPrinted>2016-02-11T00:20:00Z</cp:lastPrinted>
  <dcterms:created xsi:type="dcterms:W3CDTF">2014-06-09T03:57:00Z</dcterms:created>
  <dcterms:modified xsi:type="dcterms:W3CDTF">2016-02-16T02:55:00Z</dcterms:modified>
</cp:coreProperties>
</file>