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2F8" w:rsidRDefault="004A6BAC" w:rsidP="004A6BAC">
      <w:pPr>
        <w:spacing w:after="10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A62F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К</w:t>
      </w:r>
      <w:r w:rsidR="004A62F8" w:rsidRPr="004A62F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онсультация для воспитателей «Технология ТРИЗ в детском саду»</w:t>
      </w:r>
    </w:p>
    <w:p w:rsidR="00525315" w:rsidRPr="004A62F8" w:rsidRDefault="00525315" w:rsidP="004A6BAC">
      <w:pPr>
        <w:spacing w:after="10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                                07 апреля 2017 года</w:t>
      </w:r>
      <w:bookmarkStart w:id="0" w:name="_GoBack"/>
      <w:bookmarkEnd w:id="0"/>
    </w:p>
    <w:p w:rsidR="004A62F8" w:rsidRDefault="004A62F8" w:rsidP="004A6BAC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6BAC" w:rsidRPr="00525315" w:rsidRDefault="004A62F8" w:rsidP="00525315">
      <w:pPr>
        <w:spacing w:after="1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4A6BAC" w:rsidRPr="005253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ТРИЗ (теории решения изобретательских задач) – это наука, изучающая объективные закономерности развития систем и разрабатывающая </w:t>
      </w:r>
    </w:p>
    <w:p w:rsidR="004A6BAC" w:rsidRPr="00525315" w:rsidRDefault="004A6BAC" w:rsidP="00525315">
      <w:pPr>
        <w:spacing w:after="1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53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методологию решения проблем. Автор ТРИЗ – Г. С. </w:t>
      </w:r>
      <w:proofErr w:type="spellStart"/>
      <w:r w:rsidRPr="00525315">
        <w:rPr>
          <w:rFonts w:ascii="Times New Roman" w:eastAsia="Times New Roman" w:hAnsi="Times New Roman" w:cs="Times New Roman"/>
          <w:color w:val="000000"/>
          <w:sz w:val="28"/>
          <w:szCs w:val="28"/>
        </w:rPr>
        <w:t>Альтшуллер</w:t>
      </w:r>
      <w:proofErr w:type="spellEnd"/>
      <w:r w:rsidRPr="00525315">
        <w:rPr>
          <w:rFonts w:ascii="Times New Roman" w:eastAsia="Times New Roman" w:hAnsi="Times New Roman" w:cs="Times New Roman"/>
          <w:color w:val="000000"/>
          <w:sz w:val="28"/>
          <w:szCs w:val="28"/>
        </w:rPr>
        <w:t>. В</w:t>
      </w:r>
      <w:r w:rsidR="00C20B35" w:rsidRPr="005253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детский сад ТРИЗ пришел в 1987 году и до настоящего времени с успехом используется</w:t>
      </w:r>
      <w:r w:rsidRPr="005253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развития у дошкольников изобретательской смекалки, творческого воображения, диалектического мышления.</w:t>
      </w:r>
    </w:p>
    <w:p w:rsidR="00C20B35" w:rsidRPr="00525315" w:rsidRDefault="004A6BAC" w:rsidP="00525315">
      <w:pPr>
        <w:tabs>
          <w:tab w:val="right" w:pos="9355"/>
        </w:tabs>
        <w:spacing w:after="1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5315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функции ТРИЗ</w:t>
      </w:r>
      <w:r w:rsidR="00C20B35" w:rsidRPr="00525315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C20B35" w:rsidRPr="0052531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4A6BAC" w:rsidRPr="00525315" w:rsidRDefault="00C20B35" w:rsidP="00525315">
      <w:pPr>
        <w:tabs>
          <w:tab w:val="right" w:pos="9355"/>
        </w:tabs>
        <w:spacing w:after="100"/>
        <w:jc w:val="both"/>
        <w:rPr>
          <w:rFonts w:ascii="Times New Roman" w:eastAsia="Times New Roman" w:hAnsi="Times New Roman" w:cs="Times New Roman"/>
          <w:color w:val="676A6C"/>
          <w:sz w:val="28"/>
          <w:szCs w:val="28"/>
        </w:rPr>
      </w:pPr>
      <w:r w:rsidRPr="00525315">
        <w:rPr>
          <w:rFonts w:ascii="Times New Roman" w:eastAsia="Times New Roman" w:hAnsi="Times New Roman" w:cs="Times New Roman"/>
          <w:color w:val="000000"/>
          <w:sz w:val="28"/>
          <w:szCs w:val="28"/>
        </w:rPr>
        <w:t>-р</w:t>
      </w:r>
      <w:r w:rsidR="004A6BAC" w:rsidRPr="00525315">
        <w:rPr>
          <w:rFonts w:ascii="Times New Roman" w:eastAsia="Times New Roman" w:hAnsi="Times New Roman" w:cs="Times New Roman"/>
          <w:color w:val="000000"/>
          <w:sz w:val="28"/>
          <w:szCs w:val="28"/>
        </w:rPr>
        <w:t>ешение творческих и изобретательских задач любой сложности и направленности</w:t>
      </w:r>
      <w:r w:rsidRPr="005253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</w:p>
    <w:p w:rsidR="004A6BAC" w:rsidRPr="00525315" w:rsidRDefault="00C20B35" w:rsidP="00525315">
      <w:pPr>
        <w:spacing w:after="100"/>
        <w:jc w:val="both"/>
        <w:rPr>
          <w:rFonts w:ascii="Times New Roman" w:eastAsia="Times New Roman" w:hAnsi="Times New Roman" w:cs="Times New Roman"/>
          <w:color w:val="676A6C"/>
          <w:sz w:val="28"/>
          <w:szCs w:val="28"/>
        </w:rPr>
      </w:pPr>
      <w:r w:rsidRPr="00525315">
        <w:rPr>
          <w:rFonts w:ascii="Times New Roman" w:eastAsia="Times New Roman" w:hAnsi="Times New Roman" w:cs="Times New Roman"/>
          <w:color w:val="000000"/>
          <w:sz w:val="28"/>
          <w:szCs w:val="28"/>
        </w:rPr>
        <w:t>- р</w:t>
      </w:r>
      <w:r w:rsidR="004A6BAC" w:rsidRPr="00525315">
        <w:rPr>
          <w:rFonts w:ascii="Times New Roman" w:eastAsia="Times New Roman" w:hAnsi="Times New Roman" w:cs="Times New Roman"/>
          <w:color w:val="000000"/>
          <w:sz w:val="28"/>
          <w:szCs w:val="28"/>
        </w:rPr>
        <w:t>азвитие каче</w:t>
      </w:r>
      <w:proofErr w:type="gramStart"/>
      <w:r w:rsidR="004A6BAC" w:rsidRPr="00525315">
        <w:rPr>
          <w:rFonts w:ascii="Times New Roman" w:eastAsia="Times New Roman" w:hAnsi="Times New Roman" w:cs="Times New Roman"/>
          <w:color w:val="000000"/>
          <w:sz w:val="28"/>
          <w:szCs w:val="28"/>
        </w:rPr>
        <w:t>ств тв</w:t>
      </w:r>
      <w:proofErr w:type="gramEnd"/>
      <w:r w:rsidR="004A6BAC" w:rsidRPr="00525315">
        <w:rPr>
          <w:rFonts w:ascii="Times New Roman" w:eastAsia="Times New Roman" w:hAnsi="Times New Roman" w:cs="Times New Roman"/>
          <w:color w:val="000000"/>
          <w:sz w:val="28"/>
          <w:szCs w:val="28"/>
        </w:rPr>
        <w:t>орческой личности.</w:t>
      </w:r>
    </w:p>
    <w:p w:rsidR="004A6BAC" w:rsidRPr="00525315" w:rsidRDefault="00C20B35" w:rsidP="00525315">
      <w:pPr>
        <w:spacing w:after="100"/>
        <w:jc w:val="both"/>
        <w:rPr>
          <w:rFonts w:ascii="Times New Roman" w:eastAsia="Times New Roman" w:hAnsi="Times New Roman" w:cs="Times New Roman"/>
          <w:color w:val="676A6C"/>
          <w:sz w:val="28"/>
          <w:szCs w:val="28"/>
        </w:rPr>
      </w:pPr>
      <w:r w:rsidRPr="005253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ТРИЗ с одной стороны</w:t>
      </w:r>
      <w:r w:rsidR="004A6BAC" w:rsidRPr="005253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— занимательная игра, с другой — развитие умственной активности ребенка через творчество.</w:t>
      </w:r>
    </w:p>
    <w:p w:rsidR="004A6BAC" w:rsidRPr="00525315" w:rsidRDefault="004A6BAC" w:rsidP="00525315">
      <w:pPr>
        <w:spacing w:after="100"/>
        <w:jc w:val="both"/>
        <w:rPr>
          <w:rFonts w:ascii="Times New Roman" w:eastAsia="Times New Roman" w:hAnsi="Times New Roman" w:cs="Times New Roman"/>
          <w:color w:val="676A6C"/>
          <w:sz w:val="28"/>
          <w:szCs w:val="28"/>
        </w:rPr>
      </w:pPr>
      <w:r w:rsidRPr="00525315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Положительные стороны ТРИЗ:</w:t>
      </w:r>
    </w:p>
    <w:p w:rsidR="004A6BAC" w:rsidRPr="00525315" w:rsidRDefault="00C20B35" w:rsidP="00525315">
      <w:pPr>
        <w:spacing w:after="100"/>
        <w:jc w:val="both"/>
        <w:rPr>
          <w:rFonts w:ascii="Times New Roman" w:eastAsia="Times New Roman" w:hAnsi="Times New Roman" w:cs="Times New Roman"/>
          <w:color w:val="676A6C"/>
          <w:sz w:val="28"/>
          <w:szCs w:val="28"/>
        </w:rPr>
      </w:pPr>
      <w:r w:rsidRPr="00525315">
        <w:rPr>
          <w:rFonts w:ascii="Times New Roman" w:eastAsia="Times New Roman" w:hAnsi="Times New Roman" w:cs="Times New Roman"/>
          <w:color w:val="000000"/>
          <w:sz w:val="28"/>
          <w:szCs w:val="28"/>
        </w:rPr>
        <w:t>-у</w:t>
      </w:r>
      <w:r w:rsidR="004A6BAC" w:rsidRPr="005253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детей обогащается круг представлений, растет словарный запас, развиваются творческие способности.</w:t>
      </w:r>
    </w:p>
    <w:p w:rsidR="004A6BAC" w:rsidRPr="00525315" w:rsidRDefault="00C20B35" w:rsidP="00525315">
      <w:pPr>
        <w:spacing w:after="100"/>
        <w:jc w:val="both"/>
        <w:rPr>
          <w:rFonts w:ascii="Times New Roman" w:eastAsia="Times New Roman" w:hAnsi="Times New Roman" w:cs="Times New Roman"/>
          <w:color w:val="676A6C"/>
          <w:sz w:val="28"/>
          <w:szCs w:val="28"/>
        </w:rPr>
      </w:pPr>
      <w:r w:rsidRPr="00525315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4A6BAC" w:rsidRPr="00525315">
        <w:rPr>
          <w:rFonts w:ascii="Times New Roman" w:eastAsia="Times New Roman" w:hAnsi="Times New Roman" w:cs="Times New Roman"/>
          <w:color w:val="000000"/>
          <w:sz w:val="28"/>
          <w:szCs w:val="28"/>
        </w:rPr>
        <w:t>ТРИЗ помогает формировать диалектику и логику, способствует преодолению застенчивости, замкнутости, робости; маленький человек учится отстаивать свою точку зрения, а попадая в трудные ситуации самостоятельно находить оригинальные решения.</w:t>
      </w:r>
    </w:p>
    <w:p w:rsidR="004A6BAC" w:rsidRPr="00525315" w:rsidRDefault="00C20B35" w:rsidP="00525315">
      <w:pPr>
        <w:spacing w:after="100"/>
        <w:jc w:val="both"/>
        <w:rPr>
          <w:rFonts w:ascii="Times New Roman" w:eastAsia="Times New Roman" w:hAnsi="Times New Roman" w:cs="Times New Roman"/>
          <w:color w:val="676A6C"/>
          <w:sz w:val="28"/>
          <w:szCs w:val="28"/>
        </w:rPr>
      </w:pPr>
      <w:r w:rsidRPr="00525315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4A6BAC" w:rsidRPr="00525315">
        <w:rPr>
          <w:rFonts w:ascii="Times New Roman" w:eastAsia="Times New Roman" w:hAnsi="Times New Roman" w:cs="Times New Roman"/>
          <w:color w:val="000000"/>
          <w:sz w:val="28"/>
          <w:szCs w:val="28"/>
        </w:rPr>
        <w:t>ТРИЗ способствует развитию наглядно-образного, прич</w:t>
      </w:r>
      <w:r w:rsidRPr="00525315">
        <w:rPr>
          <w:rFonts w:ascii="Times New Roman" w:eastAsia="Times New Roman" w:hAnsi="Times New Roman" w:cs="Times New Roman"/>
          <w:color w:val="000000"/>
          <w:sz w:val="28"/>
          <w:szCs w:val="28"/>
        </w:rPr>
        <w:t>инного, эвристического мышления,</w:t>
      </w:r>
      <w:r w:rsidR="004A6BAC" w:rsidRPr="005253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памяти, воображения, воздействует на другие психические процессы.</w:t>
      </w:r>
    </w:p>
    <w:p w:rsidR="004A6BAC" w:rsidRPr="00525315" w:rsidRDefault="004A6BAC" w:rsidP="00525315">
      <w:pPr>
        <w:spacing w:after="100"/>
        <w:jc w:val="both"/>
        <w:rPr>
          <w:rFonts w:ascii="Times New Roman" w:eastAsia="Times New Roman" w:hAnsi="Times New Roman" w:cs="Times New Roman"/>
          <w:color w:val="676A6C"/>
          <w:sz w:val="28"/>
          <w:szCs w:val="28"/>
        </w:rPr>
      </w:pPr>
      <w:r w:rsidRPr="00525315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этапы методики ТРИЗ</w:t>
      </w:r>
      <w:r w:rsidR="0008496C" w:rsidRPr="00525315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4A6BAC" w:rsidRPr="00525315" w:rsidRDefault="004A6BAC" w:rsidP="00525315">
      <w:pPr>
        <w:spacing w:after="100"/>
        <w:jc w:val="both"/>
        <w:rPr>
          <w:rFonts w:ascii="Times New Roman" w:eastAsia="Times New Roman" w:hAnsi="Times New Roman" w:cs="Times New Roman"/>
          <w:color w:val="676A6C"/>
          <w:sz w:val="28"/>
          <w:szCs w:val="28"/>
        </w:rPr>
      </w:pPr>
      <w:r w:rsidRPr="00525315">
        <w:rPr>
          <w:rFonts w:ascii="Times New Roman" w:eastAsia="Times New Roman" w:hAnsi="Times New Roman" w:cs="Times New Roman"/>
          <w:color w:val="000000"/>
          <w:sz w:val="28"/>
          <w:szCs w:val="28"/>
        </w:rPr>
        <w:t>1. Поиск сути</w:t>
      </w:r>
      <w:r w:rsidR="0008496C" w:rsidRPr="0052531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A6BAC" w:rsidRPr="00525315" w:rsidRDefault="004A6BAC" w:rsidP="00525315">
      <w:pPr>
        <w:spacing w:after="100"/>
        <w:jc w:val="both"/>
        <w:rPr>
          <w:rFonts w:ascii="Times New Roman" w:eastAsia="Times New Roman" w:hAnsi="Times New Roman" w:cs="Times New Roman"/>
          <w:color w:val="676A6C"/>
          <w:sz w:val="28"/>
          <w:szCs w:val="28"/>
        </w:rPr>
      </w:pPr>
      <w:proofErr w:type="gramStart"/>
      <w:r w:rsidRPr="00525315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 детьми ст</w:t>
      </w:r>
      <w:r w:rsidR="0008496C" w:rsidRPr="00525315">
        <w:rPr>
          <w:rFonts w:ascii="Times New Roman" w:eastAsia="Times New Roman" w:hAnsi="Times New Roman" w:cs="Times New Roman"/>
          <w:color w:val="000000"/>
          <w:sz w:val="28"/>
          <w:szCs w:val="28"/>
        </w:rPr>
        <w:t>авится проблема (вопрос, который</w:t>
      </w:r>
      <w:r w:rsidRPr="005253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надо решить.</w:t>
      </w:r>
      <w:proofErr w:type="gramEnd"/>
      <w:r w:rsidRPr="005253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525315">
        <w:rPr>
          <w:rFonts w:ascii="Times New Roman" w:eastAsia="Times New Roman" w:hAnsi="Times New Roman" w:cs="Times New Roman"/>
          <w:color w:val="000000"/>
          <w:sz w:val="28"/>
          <w:szCs w:val="28"/>
        </w:rPr>
        <w:t>И все ищут разные варианты решения, то, что является истиной</w:t>
      </w:r>
      <w:r w:rsidR="0008496C" w:rsidRPr="00525315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52531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4A6BAC" w:rsidRPr="00525315" w:rsidRDefault="004A6BAC" w:rsidP="00525315">
      <w:pPr>
        <w:spacing w:after="100"/>
        <w:jc w:val="both"/>
        <w:rPr>
          <w:rFonts w:ascii="Times New Roman" w:eastAsia="Times New Roman" w:hAnsi="Times New Roman" w:cs="Times New Roman"/>
          <w:color w:val="676A6C"/>
          <w:sz w:val="28"/>
          <w:szCs w:val="28"/>
        </w:rPr>
      </w:pPr>
      <w:r w:rsidRPr="005253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«Тайна </w:t>
      </w:r>
      <w:proofErr w:type="gramStart"/>
      <w:r w:rsidRPr="00525315">
        <w:rPr>
          <w:rFonts w:ascii="Times New Roman" w:eastAsia="Times New Roman" w:hAnsi="Times New Roman" w:cs="Times New Roman"/>
          <w:color w:val="000000"/>
          <w:sz w:val="28"/>
          <w:szCs w:val="28"/>
        </w:rPr>
        <w:t>двойного</w:t>
      </w:r>
      <w:proofErr w:type="gramEnd"/>
      <w:r w:rsidRPr="00525315">
        <w:rPr>
          <w:rFonts w:ascii="Times New Roman" w:eastAsia="Times New Roman" w:hAnsi="Times New Roman" w:cs="Times New Roman"/>
          <w:color w:val="000000"/>
          <w:sz w:val="28"/>
          <w:szCs w:val="28"/>
        </w:rPr>
        <w:t>» - выявление противоречий: хорошо-плохо</w:t>
      </w:r>
      <w:r w:rsidR="0008496C" w:rsidRPr="0052531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A6BAC" w:rsidRPr="00525315" w:rsidRDefault="004A6BAC" w:rsidP="00525315">
      <w:pPr>
        <w:spacing w:after="100"/>
        <w:jc w:val="both"/>
        <w:rPr>
          <w:rFonts w:ascii="Times New Roman" w:eastAsia="Times New Roman" w:hAnsi="Times New Roman" w:cs="Times New Roman"/>
          <w:color w:val="676A6C"/>
          <w:sz w:val="28"/>
          <w:szCs w:val="28"/>
        </w:rPr>
      </w:pPr>
      <w:r w:rsidRPr="00525315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Например: солнце – это хорошо и плохо. Хорошо</w:t>
      </w:r>
      <w:r w:rsidR="0008496C" w:rsidRPr="005253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5315">
        <w:rPr>
          <w:rFonts w:ascii="Times New Roman" w:eastAsia="Times New Roman" w:hAnsi="Times New Roman" w:cs="Times New Roman"/>
          <w:color w:val="000000"/>
          <w:sz w:val="28"/>
          <w:szCs w:val="28"/>
        </w:rPr>
        <w:t>- греет, плох</w:t>
      </w:r>
      <w:proofErr w:type="gramStart"/>
      <w:r w:rsidRPr="00525315">
        <w:rPr>
          <w:rFonts w:ascii="Times New Roman" w:eastAsia="Times New Roman" w:hAnsi="Times New Roman" w:cs="Times New Roman"/>
          <w:color w:val="000000"/>
          <w:sz w:val="28"/>
          <w:szCs w:val="28"/>
        </w:rPr>
        <w:t>о-</w:t>
      </w:r>
      <w:proofErr w:type="gramEnd"/>
      <w:r w:rsidRPr="005253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может сжечь</w:t>
      </w:r>
      <w:r w:rsidR="0008496C" w:rsidRPr="0052531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A6BAC" w:rsidRPr="00525315" w:rsidRDefault="004A6BAC" w:rsidP="00525315">
      <w:pPr>
        <w:spacing w:after="100"/>
        <w:jc w:val="both"/>
        <w:rPr>
          <w:rFonts w:ascii="Times New Roman" w:eastAsia="Times New Roman" w:hAnsi="Times New Roman" w:cs="Times New Roman"/>
          <w:color w:val="676A6C"/>
          <w:sz w:val="28"/>
          <w:szCs w:val="28"/>
        </w:rPr>
      </w:pPr>
      <w:r w:rsidRPr="00525315">
        <w:rPr>
          <w:rFonts w:ascii="Times New Roman" w:eastAsia="Times New Roman" w:hAnsi="Times New Roman" w:cs="Times New Roman"/>
          <w:color w:val="000000"/>
          <w:sz w:val="28"/>
          <w:szCs w:val="28"/>
        </w:rPr>
        <w:t>3. Разрешение противоречий (при помощи игр и сказок).</w:t>
      </w:r>
    </w:p>
    <w:p w:rsidR="004A6BAC" w:rsidRPr="00525315" w:rsidRDefault="004A6BAC" w:rsidP="00525315">
      <w:pPr>
        <w:spacing w:after="100"/>
        <w:jc w:val="both"/>
        <w:rPr>
          <w:rFonts w:ascii="Times New Roman" w:eastAsia="Times New Roman" w:hAnsi="Times New Roman" w:cs="Times New Roman"/>
          <w:color w:val="676A6C"/>
          <w:sz w:val="28"/>
          <w:szCs w:val="28"/>
        </w:rPr>
      </w:pPr>
      <w:r w:rsidRPr="0052531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Например: зонт нужен большой, чтобы скрыться под ним от дождя, но он нужен и маленький, чтобы носить его в сумке. Решение этого противоречия – складной зонтик.</w:t>
      </w:r>
    </w:p>
    <w:p w:rsidR="004A6BAC" w:rsidRPr="00525315" w:rsidRDefault="004A6BAC" w:rsidP="00525315">
      <w:pPr>
        <w:spacing w:after="100"/>
        <w:jc w:val="both"/>
        <w:rPr>
          <w:rFonts w:ascii="Times New Roman" w:eastAsia="Times New Roman" w:hAnsi="Times New Roman" w:cs="Times New Roman"/>
          <w:color w:val="676A6C"/>
          <w:sz w:val="28"/>
          <w:szCs w:val="28"/>
        </w:rPr>
      </w:pPr>
      <w:r w:rsidRPr="00525315"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Задания для размышления:</w:t>
      </w:r>
    </w:p>
    <w:p w:rsidR="004A6BAC" w:rsidRPr="00525315" w:rsidRDefault="004A6BAC" w:rsidP="00525315">
      <w:pPr>
        <w:spacing w:after="100"/>
        <w:jc w:val="both"/>
        <w:rPr>
          <w:rFonts w:ascii="Times New Roman" w:eastAsia="Times New Roman" w:hAnsi="Times New Roman" w:cs="Times New Roman"/>
          <w:color w:val="676A6C"/>
          <w:sz w:val="28"/>
          <w:szCs w:val="28"/>
        </w:rPr>
      </w:pPr>
      <w:r w:rsidRPr="00525315">
        <w:rPr>
          <w:rFonts w:ascii="Times New Roman" w:eastAsia="Times New Roman" w:hAnsi="Times New Roman" w:cs="Times New Roman"/>
          <w:color w:val="000000"/>
          <w:sz w:val="28"/>
          <w:szCs w:val="28"/>
        </w:rPr>
        <w:t>• Как перенести воду в решете (изменить агрегатное состояние</w:t>
      </w:r>
      <w:r w:rsidR="0008496C" w:rsidRPr="005253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5315">
        <w:rPr>
          <w:rFonts w:ascii="Times New Roman" w:eastAsia="Times New Roman" w:hAnsi="Times New Roman" w:cs="Times New Roman"/>
          <w:color w:val="000000"/>
          <w:sz w:val="28"/>
          <w:szCs w:val="28"/>
        </w:rPr>
        <w:t>- заморозить воду)</w:t>
      </w:r>
      <w:proofErr w:type="gramStart"/>
      <w:r w:rsidRPr="005253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;</w:t>
      </w:r>
      <w:proofErr w:type="gramEnd"/>
    </w:p>
    <w:p w:rsidR="004A6BAC" w:rsidRPr="00525315" w:rsidRDefault="004A6BAC" w:rsidP="00525315">
      <w:pPr>
        <w:spacing w:after="100"/>
        <w:jc w:val="both"/>
        <w:rPr>
          <w:rFonts w:ascii="Times New Roman" w:eastAsia="Times New Roman" w:hAnsi="Times New Roman" w:cs="Times New Roman"/>
          <w:color w:val="676A6C"/>
          <w:sz w:val="28"/>
          <w:szCs w:val="28"/>
        </w:rPr>
      </w:pPr>
      <w:r w:rsidRPr="00525315">
        <w:rPr>
          <w:rFonts w:ascii="Times New Roman" w:eastAsia="Times New Roman" w:hAnsi="Times New Roman" w:cs="Times New Roman"/>
          <w:color w:val="000000"/>
          <w:sz w:val="28"/>
          <w:szCs w:val="28"/>
        </w:rPr>
        <w:t>• Как спасти колобка от лисы?</w:t>
      </w:r>
    </w:p>
    <w:p w:rsidR="004A6BAC" w:rsidRPr="00525315" w:rsidRDefault="004A6BAC" w:rsidP="00525315">
      <w:pPr>
        <w:spacing w:after="100"/>
        <w:jc w:val="both"/>
        <w:rPr>
          <w:rFonts w:ascii="Times New Roman" w:eastAsia="Times New Roman" w:hAnsi="Times New Roman" w:cs="Times New Roman"/>
          <w:b/>
          <w:color w:val="676A6C"/>
          <w:sz w:val="28"/>
          <w:szCs w:val="28"/>
        </w:rPr>
      </w:pPr>
      <w:r w:rsidRPr="0052531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Методы активизации перебора вариантов</w:t>
      </w:r>
      <w:r w:rsidR="0008496C" w:rsidRPr="0052531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4A6BAC" w:rsidRPr="00525315" w:rsidRDefault="004A6BAC" w:rsidP="00525315">
      <w:pPr>
        <w:spacing w:after="100"/>
        <w:jc w:val="both"/>
        <w:rPr>
          <w:rFonts w:ascii="Times New Roman" w:eastAsia="Times New Roman" w:hAnsi="Times New Roman" w:cs="Times New Roman"/>
          <w:color w:val="676A6C"/>
          <w:sz w:val="28"/>
          <w:szCs w:val="28"/>
        </w:rPr>
      </w:pPr>
      <w:r w:rsidRPr="00525315">
        <w:rPr>
          <w:rFonts w:ascii="Times New Roman" w:eastAsia="Times New Roman" w:hAnsi="Times New Roman" w:cs="Times New Roman"/>
          <w:color w:val="000000"/>
          <w:sz w:val="28"/>
          <w:szCs w:val="28"/>
        </w:rPr>
        <w:t>Доказали, что на практике можно управлять творческим процессом, пусть в ограниченных пределах. К таким методам относятся:</w:t>
      </w:r>
    </w:p>
    <w:p w:rsidR="004A6BAC" w:rsidRPr="00525315" w:rsidRDefault="004A6BAC" w:rsidP="00525315">
      <w:pPr>
        <w:spacing w:after="100"/>
        <w:jc w:val="both"/>
        <w:rPr>
          <w:rFonts w:ascii="Times New Roman" w:eastAsia="Times New Roman" w:hAnsi="Times New Roman" w:cs="Times New Roman"/>
          <w:color w:val="676A6C"/>
          <w:sz w:val="28"/>
          <w:szCs w:val="28"/>
        </w:rPr>
      </w:pPr>
      <w:r w:rsidRPr="00525315">
        <w:rPr>
          <w:rFonts w:ascii="Times New Roman" w:eastAsia="Times New Roman" w:hAnsi="Times New Roman" w:cs="Times New Roman"/>
          <w:color w:val="000000"/>
          <w:sz w:val="28"/>
          <w:szCs w:val="28"/>
        </w:rPr>
        <w:t>• Метод фокальных объектов;</w:t>
      </w:r>
    </w:p>
    <w:p w:rsidR="004A6BAC" w:rsidRPr="00525315" w:rsidRDefault="004A6BAC" w:rsidP="00525315">
      <w:pPr>
        <w:spacing w:after="100"/>
        <w:jc w:val="both"/>
        <w:rPr>
          <w:rFonts w:ascii="Times New Roman" w:eastAsia="Times New Roman" w:hAnsi="Times New Roman" w:cs="Times New Roman"/>
          <w:color w:val="676A6C"/>
          <w:sz w:val="28"/>
          <w:szCs w:val="28"/>
        </w:rPr>
      </w:pPr>
      <w:r w:rsidRPr="00525315">
        <w:rPr>
          <w:rFonts w:ascii="Times New Roman" w:eastAsia="Times New Roman" w:hAnsi="Times New Roman" w:cs="Times New Roman"/>
          <w:color w:val="000000"/>
          <w:sz w:val="28"/>
          <w:szCs w:val="28"/>
        </w:rPr>
        <w:t>• Морфологический анализ;</w:t>
      </w:r>
    </w:p>
    <w:p w:rsidR="004A6BAC" w:rsidRPr="00525315" w:rsidRDefault="004A6BAC" w:rsidP="00525315">
      <w:pPr>
        <w:spacing w:after="100"/>
        <w:jc w:val="both"/>
        <w:rPr>
          <w:rFonts w:ascii="Times New Roman" w:eastAsia="Times New Roman" w:hAnsi="Times New Roman" w:cs="Times New Roman"/>
          <w:color w:val="676A6C"/>
          <w:sz w:val="28"/>
          <w:szCs w:val="28"/>
        </w:rPr>
      </w:pPr>
      <w:r w:rsidRPr="00525315">
        <w:rPr>
          <w:rFonts w:ascii="Times New Roman" w:eastAsia="Times New Roman" w:hAnsi="Times New Roman" w:cs="Times New Roman"/>
          <w:color w:val="000000"/>
          <w:sz w:val="28"/>
          <w:szCs w:val="28"/>
        </w:rPr>
        <w:t>• Мозговой штурм;</w:t>
      </w:r>
    </w:p>
    <w:p w:rsidR="004A6BAC" w:rsidRPr="00525315" w:rsidRDefault="004A6BAC" w:rsidP="00525315">
      <w:pPr>
        <w:spacing w:after="100"/>
        <w:jc w:val="both"/>
        <w:rPr>
          <w:rFonts w:ascii="Times New Roman" w:eastAsia="Times New Roman" w:hAnsi="Times New Roman" w:cs="Times New Roman"/>
          <w:color w:val="676A6C"/>
          <w:sz w:val="28"/>
          <w:szCs w:val="28"/>
        </w:rPr>
      </w:pPr>
      <w:r w:rsidRPr="00525315">
        <w:rPr>
          <w:rFonts w:ascii="Times New Roman" w:eastAsia="Times New Roman" w:hAnsi="Times New Roman" w:cs="Times New Roman"/>
          <w:color w:val="000000"/>
          <w:sz w:val="28"/>
          <w:szCs w:val="28"/>
        </w:rPr>
        <w:t>• Системный оператор;</w:t>
      </w:r>
    </w:p>
    <w:p w:rsidR="004A6BAC" w:rsidRPr="00525315" w:rsidRDefault="004A6BAC" w:rsidP="00525315">
      <w:pPr>
        <w:spacing w:after="100"/>
        <w:jc w:val="both"/>
        <w:rPr>
          <w:rFonts w:ascii="Times New Roman" w:eastAsia="Times New Roman" w:hAnsi="Times New Roman" w:cs="Times New Roman"/>
          <w:color w:val="676A6C"/>
          <w:sz w:val="28"/>
          <w:szCs w:val="28"/>
        </w:rPr>
      </w:pPr>
      <w:r w:rsidRPr="00525315">
        <w:rPr>
          <w:rFonts w:ascii="Times New Roman" w:eastAsia="Times New Roman" w:hAnsi="Times New Roman" w:cs="Times New Roman"/>
          <w:color w:val="000000"/>
          <w:sz w:val="28"/>
          <w:szCs w:val="28"/>
        </w:rPr>
        <w:t>• Метод противоречий.</w:t>
      </w:r>
    </w:p>
    <w:p w:rsidR="004A6BAC" w:rsidRPr="00525315" w:rsidRDefault="0008496C" w:rsidP="00525315">
      <w:pPr>
        <w:spacing w:after="100"/>
        <w:jc w:val="both"/>
        <w:rPr>
          <w:rFonts w:ascii="Times New Roman" w:eastAsia="Times New Roman" w:hAnsi="Times New Roman" w:cs="Times New Roman"/>
          <w:b/>
          <w:color w:val="676A6C"/>
          <w:sz w:val="28"/>
          <w:szCs w:val="28"/>
        </w:rPr>
      </w:pPr>
      <w:r w:rsidRPr="0052531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Метод фокальных объектов (МФО).</w:t>
      </w:r>
    </w:p>
    <w:p w:rsidR="004A6BAC" w:rsidRPr="00525315" w:rsidRDefault="004A6BAC" w:rsidP="00525315">
      <w:pPr>
        <w:spacing w:after="100"/>
        <w:jc w:val="both"/>
        <w:rPr>
          <w:rFonts w:ascii="Times New Roman" w:eastAsia="Times New Roman" w:hAnsi="Times New Roman" w:cs="Times New Roman"/>
          <w:color w:val="676A6C"/>
          <w:sz w:val="28"/>
          <w:szCs w:val="28"/>
        </w:rPr>
      </w:pPr>
      <w:r w:rsidRPr="00525315">
        <w:rPr>
          <w:rFonts w:ascii="Times New Roman" w:eastAsia="Times New Roman" w:hAnsi="Times New Roman" w:cs="Times New Roman"/>
          <w:color w:val="000000"/>
          <w:sz w:val="28"/>
          <w:szCs w:val="28"/>
        </w:rPr>
        <w:t>Одним из методов активизации, который помогает снять психологическую инерцию, является метод фокальных объектов.</w:t>
      </w:r>
    </w:p>
    <w:p w:rsidR="004A6BAC" w:rsidRPr="00525315" w:rsidRDefault="004A6BAC" w:rsidP="00525315">
      <w:pPr>
        <w:spacing w:after="100"/>
        <w:jc w:val="both"/>
        <w:rPr>
          <w:rFonts w:ascii="Times New Roman" w:eastAsia="Times New Roman" w:hAnsi="Times New Roman" w:cs="Times New Roman"/>
          <w:color w:val="676A6C"/>
          <w:sz w:val="28"/>
          <w:szCs w:val="28"/>
        </w:rPr>
      </w:pPr>
      <w:r w:rsidRPr="00525315">
        <w:rPr>
          <w:rFonts w:ascii="Times New Roman" w:eastAsia="Times New Roman" w:hAnsi="Times New Roman" w:cs="Times New Roman"/>
          <w:color w:val="000000"/>
          <w:sz w:val="28"/>
          <w:szCs w:val="28"/>
        </w:rPr>
        <w:t>Суть метода заключается в следующем. Перед нами объект, который надо усовершенствовать. Для усовершенствования на данный объект переносятся свойства другого объекта, никак с ним не связанного. Неожиданные сочетания дают интересные результаты.</w:t>
      </w:r>
    </w:p>
    <w:p w:rsidR="004A6BAC" w:rsidRPr="00525315" w:rsidRDefault="004A6BAC" w:rsidP="00525315">
      <w:pPr>
        <w:spacing w:after="100"/>
        <w:jc w:val="both"/>
        <w:rPr>
          <w:rFonts w:ascii="Times New Roman" w:eastAsia="Times New Roman" w:hAnsi="Times New Roman" w:cs="Times New Roman"/>
          <w:color w:val="676A6C"/>
          <w:sz w:val="28"/>
          <w:szCs w:val="28"/>
        </w:rPr>
      </w:pPr>
      <w:r w:rsidRPr="00525315">
        <w:rPr>
          <w:rFonts w:ascii="Times New Roman" w:eastAsia="Times New Roman" w:hAnsi="Times New Roman" w:cs="Times New Roman"/>
          <w:color w:val="000000"/>
          <w:sz w:val="28"/>
          <w:szCs w:val="28"/>
        </w:rPr>
        <w:t>Для усовершенствования предметов или деталей при помощи метода фокальных объектов нужно придерживаться следующих правил</w:t>
      </w:r>
      <w:r w:rsidR="0008496C" w:rsidRPr="00525315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4A6BAC" w:rsidRPr="00525315" w:rsidRDefault="0008496C" w:rsidP="00525315">
      <w:pPr>
        <w:spacing w:after="100"/>
        <w:jc w:val="both"/>
        <w:rPr>
          <w:rFonts w:ascii="Times New Roman" w:eastAsia="Times New Roman" w:hAnsi="Times New Roman" w:cs="Times New Roman"/>
          <w:color w:val="676A6C"/>
          <w:sz w:val="28"/>
          <w:szCs w:val="28"/>
        </w:rPr>
      </w:pPr>
      <w:r w:rsidRPr="00525315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4A6BAC" w:rsidRPr="00525315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Рассматривая или изменяя какой-либо объект, например, яблоко, произвольно выбираем другой предмет, не имеющий отношения к яблоку (2 - 3 объекта)</w:t>
      </w:r>
      <w:proofErr w:type="gramStart"/>
      <w:r w:rsidR="004A6BAC" w:rsidRPr="005253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</w:p>
    <w:p w:rsidR="004A6BAC" w:rsidRPr="00525315" w:rsidRDefault="0008496C" w:rsidP="00525315">
      <w:pPr>
        <w:spacing w:after="100"/>
        <w:jc w:val="both"/>
        <w:rPr>
          <w:rFonts w:ascii="Times New Roman" w:eastAsia="Times New Roman" w:hAnsi="Times New Roman" w:cs="Times New Roman"/>
          <w:color w:val="676A6C"/>
          <w:sz w:val="28"/>
          <w:szCs w:val="28"/>
        </w:rPr>
      </w:pPr>
      <w:r w:rsidRPr="00525315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4A6BAC" w:rsidRPr="00525315">
        <w:rPr>
          <w:rFonts w:ascii="Times New Roman" w:eastAsia="Times New Roman" w:hAnsi="Times New Roman" w:cs="Times New Roman"/>
          <w:color w:val="000000"/>
          <w:sz w:val="28"/>
          <w:szCs w:val="28"/>
        </w:rPr>
        <w:t>Как выбрать другой предмет? Это может быть любое слово из любой книги (его могут выбрать дети, умеющие читать). Можно предложить карточки с картинками, разложенные изображениями вниз, можно расставить игрушки или яркие предметы и попросить быстро назвать любой (любые) из них.</w:t>
      </w:r>
    </w:p>
    <w:p w:rsidR="0008496C" w:rsidRPr="00525315" w:rsidRDefault="004A6BAC" w:rsidP="00525315">
      <w:pPr>
        <w:spacing w:after="1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5315">
        <w:rPr>
          <w:rFonts w:ascii="Times New Roman" w:eastAsia="Times New Roman" w:hAnsi="Times New Roman" w:cs="Times New Roman"/>
          <w:color w:val="000000"/>
          <w:sz w:val="28"/>
          <w:szCs w:val="28"/>
        </w:rPr>
        <w:t>3. Предмет (предметы) найден. Предлагаем детям описать его, подбирая 5-10 определений. Для того</w:t>
      </w:r>
      <w:proofErr w:type="gramStart"/>
      <w:r w:rsidR="0008496C" w:rsidRPr="0052531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gramEnd"/>
      <w:r w:rsidRPr="005253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чтобы помочь детям, их можно спро</w:t>
      </w:r>
      <w:r w:rsidR="0008496C" w:rsidRPr="00525315">
        <w:rPr>
          <w:rFonts w:ascii="Times New Roman" w:eastAsia="Times New Roman" w:hAnsi="Times New Roman" w:cs="Times New Roman"/>
          <w:color w:val="000000"/>
          <w:sz w:val="28"/>
          <w:szCs w:val="28"/>
        </w:rPr>
        <w:t>сить: «Какой он (оно, она, они?)</w:t>
      </w:r>
      <w:r w:rsidRPr="005253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Например, выбрано слово «пингвин». </w:t>
      </w:r>
      <w:proofErr w:type="gramStart"/>
      <w:r w:rsidRPr="005253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Записываем (или </w:t>
      </w:r>
      <w:r w:rsidRPr="0052531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обозначаем рисунком, символом, игрушкой) на доске подобранные определения: прыгающий, бегущий, летающий</w:t>
      </w:r>
      <w:r w:rsidR="0008496C" w:rsidRPr="00525315">
        <w:rPr>
          <w:rFonts w:ascii="Times New Roman" w:eastAsia="Times New Roman" w:hAnsi="Times New Roman" w:cs="Times New Roman"/>
          <w:color w:val="000000"/>
          <w:sz w:val="28"/>
          <w:szCs w:val="28"/>
        </w:rPr>
        <w:t>, плавающий и т.д.</w:t>
      </w:r>
      <w:r w:rsidRPr="005253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End"/>
    </w:p>
    <w:p w:rsidR="004A6BAC" w:rsidRPr="00525315" w:rsidRDefault="004A6BAC" w:rsidP="00525315">
      <w:pPr>
        <w:spacing w:after="100"/>
        <w:jc w:val="both"/>
        <w:rPr>
          <w:rFonts w:ascii="Times New Roman" w:eastAsia="Times New Roman" w:hAnsi="Times New Roman" w:cs="Times New Roman"/>
          <w:color w:val="676A6C"/>
          <w:sz w:val="28"/>
          <w:szCs w:val="28"/>
        </w:rPr>
      </w:pPr>
      <w:r w:rsidRPr="00525315">
        <w:rPr>
          <w:rFonts w:ascii="Times New Roman" w:eastAsia="Times New Roman" w:hAnsi="Times New Roman" w:cs="Times New Roman"/>
          <w:color w:val="000000"/>
          <w:sz w:val="28"/>
          <w:szCs w:val="28"/>
        </w:rPr>
        <w:t>4. Подобранные определения подставляем к объекту, рассматривая полученные словосочетания: прыгающее яблоко, летающее яблоко, смеющееся яблоко, бегущее яблоко, плавающее яблоко, заботливое яблоко. Можно обговорить все словосочетания, а можно взять самое интересное.</w:t>
      </w:r>
    </w:p>
    <w:p w:rsidR="004A6BAC" w:rsidRPr="00525315" w:rsidRDefault="004A6BAC" w:rsidP="00525315">
      <w:pPr>
        <w:spacing w:after="100"/>
        <w:jc w:val="both"/>
        <w:rPr>
          <w:rFonts w:ascii="Times New Roman" w:eastAsia="Times New Roman" w:hAnsi="Times New Roman" w:cs="Times New Roman"/>
          <w:color w:val="676A6C"/>
          <w:sz w:val="28"/>
          <w:szCs w:val="28"/>
        </w:rPr>
      </w:pPr>
      <w:r w:rsidRPr="00525315">
        <w:rPr>
          <w:rFonts w:ascii="Times New Roman" w:eastAsia="Times New Roman" w:hAnsi="Times New Roman" w:cs="Times New Roman"/>
          <w:color w:val="000000"/>
          <w:sz w:val="28"/>
          <w:szCs w:val="28"/>
        </w:rPr>
        <w:t>5. После того, как нужное (или интересное) словосочетание найдено, необходимо придать яблоку нужные качества. Для этого надо «ввести» в него те элементы, которые ему не свойственны, что изменит рассматриваемый детьми объект.</w:t>
      </w:r>
    </w:p>
    <w:p w:rsidR="004A6BAC" w:rsidRPr="00525315" w:rsidRDefault="004A6BAC" w:rsidP="00525315">
      <w:pPr>
        <w:spacing w:after="100"/>
        <w:jc w:val="both"/>
        <w:rPr>
          <w:rFonts w:ascii="Times New Roman" w:eastAsia="Times New Roman" w:hAnsi="Times New Roman" w:cs="Times New Roman"/>
          <w:color w:val="676A6C"/>
          <w:sz w:val="28"/>
          <w:szCs w:val="28"/>
        </w:rPr>
      </w:pPr>
      <w:r w:rsidRPr="00525315">
        <w:rPr>
          <w:rFonts w:ascii="Times New Roman" w:eastAsia="Times New Roman" w:hAnsi="Times New Roman" w:cs="Times New Roman"/>
          <w:color w:val="000000"/>
          <w:sz w:val="28"/>
          <w:szCs w:val="28"/>
        </w:rPr>
        <w:t>«Летающее яблоко» - нужны крылья, надуть, как шар, и завязать веревочкой; яблоко внутри пустое, осталась одна кожура - оно легкое.</w:t>
      </w:r>
    </w:p>
    <w:p w:rsidR="004A6BAC" w:rsidRPr="00525315" w:rsidRDefault="004A6BAC" w:rsidP="00525315">
      <w:pPr>
        <w:spacing w:after="100"/>
        <w:jc w:val="both"/>
        <w:rPr>
          <w:rFonts w:ascii="Times New Roman" w:eastAsia="Times New Roman" w:hAnsi="Times New Roman" w:cs="Times New Roman"/>
          <w:color w:val="676A6C"/>
          <w:sz w:val="28"/>
          <w:szCs w:val="28"/>
        </w:rPr>
      </w:pPr>
      <w:r w:rsidRPr="00525315">
        <w:rPr>
          <w:rFonts w:ascii="Times New Roman" w:eastAsia="Times New Roman" w:hAnsi="Times New Roman" w:cs="Times New Roman"/>
          <w:color w:val="000000"/>
          <w:sz w:val="28"/>
          <w:szCs w:val="28"/>
        </w:rPr>
        <w:t>«Бегущее яблоко» - у яблока выросли ножки.</w:t>
      </w:r>
    </w:p>
    <w:p w:rsidR="004A6BAC" w:rsidRPr="00525315" w:rsidRDefault="004A6BAC" w:rsidP="00525315">
      <w:pPr>
        <w:spacing w:after="100"/>
        <w:jc w:val="both"/>
        <w:rPr>
          <w:rFonts w:ascii="Times New Roman" w:eastAsia="Times New Roman" w:hAnsi="Times New Roman" w:cs="Times New Roman"/>
          <w:color w:val="676A6C"/>
          <w:sz w:val="28"/>
          <w:szCs w:val="28"/>
        </w:rPr>
      </w:pPr>
      <w:r w:rsidRPr="00525315">
        <w:rPr>
          <w:rFonts w:ascii="Times New Roman" w:eastAsia="Times New Roman" w:hAnsi="Times New Roman" w:cs="Times New Roman"/>
          <w:color w:val="000000"/>
          <w:sz w:val="28"/>
          <w:szCs w:val="28"/>
        </w:rPr>
        <w:t>«Смеющееся яблоко» - у него должны быть рот и глаза.</w:t>
      </w:r>
    </w:p>
    <w:p w:rsidR="004A6BAC" w:rsidRPr="00525315" w:rsidRDefault="004A6BAC" w:rsidP="00525315">
      <w:pPr>
        <w:spacing w:after="100"/>
        <w:jc w:val="both"/>
        <w:rPr>
          <w:rFonts w:ascii="Times New Roman" w:eastAsia="Times New Roman" w:hAnsi="Times New Roman" w:cs="Times New Roman"/>
          <w:color w:val="676A6C"/>
          <w:sz w:val="28"/>
          <w:szCs w:val="28"/>
        </w:rPr>
      </w:pPr>
      <w:r w:rsidRPr="00525315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Работать можно по одному из направлений:</w:t>
      </w:r>
    </w:p>
    <w:p w:rsidR="004A6BAC" w:rsidRPr="00525315" w:rsidRDefault="004A6BAC" w:rsidP="00525315">
      <w:pPr>
        <w:spacing w:after="100"/>
        <w:jc w:val="both"/>
        <w:rPr>
          <w:rFonts w:ascii="Times New Roman" w:eastAsia="Times New Roman" w:hAnsi="Times New Roman" w:cs="Times New Roman"/>
          <w:color w:val="676A6C"/>
          <w:sz w:val="28"/>
          <w:szCs w:val="28"/>
        </w:rPr>
      </w:pPr>
      <w:r w:rsidRPr="00525315">
        <w:rPr>
          <w:rFonts w:ascii="Times New Roman" w:eastAsia="Times New Roman" w:hAnsi="Times New Roman" w:cs="Times New Roman"/>
          <w:color w:val="000000"/>
          <w:sz w:val="28"/>
          <w:szCs w:val="28"/>
        </w:rPr>
        <w:t>- рассмотреть все словосочетания, найти для них реальный аналог в природе, придумать фантастический объект;</w:t>
      </w:r>
    </w:p>
    <w:p w:rsidR="004A6BAC" w:rsidRPr="00525315" w:rsidRDefault="004A6BAC" w:rsidP="00525315">
      <w:pPr>
        <w:spacing w:after="100"/>
        <w:jc w:val="both"/>
        <w:rPr>
          <w:rFonts w:ascii="Times New Roman" w:eastAsia="Times New Roman" w:hAnsi="Times New Roman" w:cs="Times New Roman"/>
          <w:color w:val="676A6C"/>
          <w:sz w:val="28"/>
          <w:szCs w:val="28"/>
        </w:rPr>
      </w:pPr>
      <w:r w:rsidRPr="00525315">
        <w:rPr>
          <w:rFonts w:ascii="Times New Roman" w:eastAsia="Times New Roman" w:hAnsi="Times New Roman" w:cs="Times New Roman"/>
          <w:color w:val="000000"/>
          <w:sz w:val="28"/>
          <w:szCs w:val="28"/>
        </w:rPr>
        <w:t>- вспомнить, в каких произведениях художественной литературы есть аналогичные объекты;</w:t>
      </w:r>
    </w:p>
    <w:p w:rsidR="004A6BAC" w:rsidRPr="00525315" w:rsidRDefault="004A6BAC" w:rsidP="00525315">
      <w:pPr>
        <w:spacing w:after="100"/>
        <w:jc w:val="both"/>
        <w:rPr>
          <w:rFonts w:ascii="Times New Roman" w:eastAsia="Times New Roman" w:hAnsi="Times New Roman" w:cs="Times New Roman"/>
          <w:color w:val="676A6C"/>
          <w:sz w:val="28"/>
          <w:szCs w:val="28"/>
        </w:rPr>
      </w:pPr>
      <w:r w:rsidRPr="00525315">
        <w:rPr>
          <w:rFonts w:ascii="Times New Roman" w:eastAsia="Times New Roman" w:hAnsi="Times New Roman" w:cs="Times New Roman"/>
          <w:color w:val="000000"/>
          <w:sz w:val="28"/>
          <w:szCs w:val="28"/>
        </w:rPr>
        <w:t>- выбрать одно из понравившихся словосочетаний (или самое непривычное) и составить о нем описательный (повествовательный) рассказ;</w:t>
      </w:r>
    </w:p>
    <w:p w:rsidR="004A6BAC" w:rsidRPr="00525315" w:rsidRDefault="004A6BAC" w:rsidP="00525315">
      <w:pPr>
        <w:spacing w:after="100"/>
        <w:jc w:val="both"/>
        <w:rPr>
          <w:rFonts w:ascii="Times New Roman" w:eastAsia="Times New Roman" w:hAnsi="Times New Roman" w:cs="Times New Roman"/>
          <w:color w:val="676A6C"/>
          <w:sz w:val="28"/>
          <w:szCs w:val="28"/>
        </w:rPr>
      </w:pPr>
      <w:r w:rsidRPr="005253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составляя рассказ об объекте, использовать </w:t>
      </w:r>
      <w:r w:rsidR="0008496C" w:rsidRPr="005253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определения (частично или все) </w:t>
      </w:r>
    </w:p>
    <w:p w:rsidR="004A6BAC" w:rsidRPr="00525315" w:rsidRDefault="004A6BAC" w:rsidP="00525315">
      <w:pPr>
        <w:spacing w:after="100"/>
        <w:jc w:val="both"/>
        <w:rPr>
          <w:rFonts w:ascii="Times New Roman" w:eastAsia="Times New Roman" w:hAnsi="Times New Roman" w:cs="Times New Roman"/>
          <w:b/>
          <w:color w:val="676A6C"/>
          <w:sz w:val="28"/>
          <w:szCs w:val="28"/>
        </w:rPr>
      </w:pPr>
      <w:r w:rsidRPr="0052531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Морфологический анализ</w:t>
      </w:r>
      <w:r w:rsidR="0008496C" w:rsidRPr="0052531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4A6BAC" w:rsidRPr="00525315" w:rsidRDefault="004A6BAC" w:rsidP="00525315">
      <w:pPr>
        <w:spacing w:after="100"/>
        <w:jc w:val="both"/>
        <w:rPr>
          <w:rFonts w:ascii="Times New Roman" w:eastAsia="Times New Roman" w:hAnsi="Times New Roman" w:cs="Times New Roman"/>
          <w:color w:val="676A6C"/>
          <w:sz w:val="28"/>
          <w:szCs w:val="28"/>
        </w:rPr>
      </w:pPr>
      <w:r w:rsidRPr="00525315">
        <w:rPr>
          <w:rFonts w:ascii="Times New Roman" w:eastAsia="Times New Roman" w:hAnsi="Times New Roman" w:cs="Times New Roman"/>
          <w:color w:val="000000"/>
          <w:sz w:val="28"/>
          <w:szCs w:val="28"/>
        </w:rPr>
        <w:t>Цель этого метода - выявить все возможные варианты решения данной проблемы, которые при простом переборе могли быть упущены.</w:t>
      </w:r>
    </w:p>
    <w:p w:rsidR="004A6BAC" w:rsidRPr="00525315" w:rsidRDefault="004A6BAC" w:rsidP="00525315">
      <w:pPr>
        <w:spacing w:after="100"/>
        <w:jc w:val="both"/>
        <w:rPr>
          <w:rFonts w:ascii="Times New Roman" w:eastAsia="Times New Roman" w:hAnsi="Times New Roman" w:cs="Times New Roman"/>
          <w:color w:val="676A6C"/>
          <w:sz w:val="28"/>
          <w:szCs w:val="28"/>
        </w:rPr>
      </w:pPr>
      <w:r w:rsidRPr="005253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дошкольном учреждении также удобно использовать </w:t>
      </w:r>
      <w:proofErr w:type="spellStart"/>
      <w:r w:rsidRPr="00525315">
        <w:rPr>
          <w:rFonts w:ascii="Times New Roman" w:eastAsia="Times New Roman" w:hAnsi="Times New Roman" w:cs="Times New Roman"/>
          <w:color w:val="000000"/>
          <w:sz w:val="28"/>
          <w:szCs w:val="28"/>
        </w:rPr>
        <w:t>фланелеграф</w:t>
      </w:r>
      <w:proofErr w:type="spellEnd"/>
      <w:r w:rsidRPr="005253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работы с морфологическим ящиком.</w:t>
      </w:r>
    </w:p>
    <w:p w:rsidR="004A6BAC" w:rsidRPr="00525315" w:rsidRDefault="004A6BAC" w:rsidP="00525315">
      <w:pPr>
        <w:spacing w:after="100"/>
        <w:jc w:val="both"/>
        <w:rPr>
          <w:rFonts w:ascii="Times New Roman" w:eastAsia="Times New Roman" w:hAnsi="Times New Roman" w:cs="Times New Roman"/>
          <w:b/>
          <w:color w:val="676A6C"/>
          <w:sz w:val="28"/>
          <w:szCs w:val="28"/>
        </w:rPr>
      </w:pPr>
      <w:r w:rsidRPr="0052531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Метод «Мозгового штурма»</w:t>
      </w:r>
      <w:r w:rsidR="0008496C" w:rsidRPr="0052531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4A6BAC" w:rsidRPr="00525315" w:rsidRDefault="004A6BAC" w:rsidP="00525315">
      <w:pPr>
        <w:spacing w:after="100"/>
        <w:jc w:val="both"/>
        <w:rPr>
          <w:rFonts w:ascii="Times New Roman" w:eastAsia="Times New Roman" w:hAnsi="Times New Roman" w:cs="Times New Roman"/>
          <w:color w:val="676A6C"/>
          <w:sz w:val="28"/>
          <w:szCs w:val="28"/>
        </w:rPr>
      </w:pPr>
      <w:r w:rsidRPr="00525315">
        <w:rPr>
          <w:rFonts w:ascii="Times New Roman" w:eastAsia="Times New Roman" w:hAnsi="Times New Roman" w:cs="Times New Roman"/>
          <w:color w:val="000000"/>
          <w:sz w:val="28"/>
          <w:szCs w:val="28"/>
        </w:rPr>
        <w:t>Наиболее известным методом, позволяющим снять психологическую инерцию и получить максимальное количество новых идей в минимальное время, является мозговой штурм.</w:t>
      </w:r>
    </w:p>
    <w:p w:rsidR="004A6BAC" w:rsidRPr="00525315" w:rsidRDefault="004A6BAC" w:rsidP="00525315">
      <w:pPr>
        <w:spacing w:after="100"/>
        <w:jc w:val="both"/>
        <w:rPr>
          <w:rFonts w:ascii="Times New Roman" w:eastAsia="Times New Roman" w:hAnsi="Times New Roman" w:cs="Times New Roman"/>
          <w:color w:val="676A6C"/>
          <w:sz w:val="28"/>
          <w:szCs w:val="28"/>
        </w:rPr>
      </w:pPr>
      <w:r w:rsidRPr="00525315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 началом мозгового штурма четко ставится задача - вопрос.</w:t>
      </w:r>
    </w:p>
    <w:p w:rsidR="004A6BAC" w:rsidRPr="00525315" w:rsidRDefault="004A6BAC" w:rsidP="00525315">
      <w:pPr>
        <w:spacing w:after="100"/>
        <w:jc w:val="both"/>
        <w:rPr>
          <w:rFonts w:ascii="Times New Roman" w:eastAsia="Times New Roman" w:hAnsi="Times New Roman" w:cs="Times New Roman"/>
          <w:color w:val="676A6C"/>
          <w:sz w:val="28"/>
          <w:szCs w:val="28"/>
        </w:rPr>
      </w:pPr>
      <w:r w:rsidRPr="005253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детьми мозговой штурм может возникнуть незапланированно при решении какой-либо задачи (бытовой или сказочной, во время игры - занятия, при </w:t>
      </w:r>
      <w:r w:rsidRPr="0052531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обсуждении поступка, случая из жизни или события из художественного произведения</w:t>
      </w:r>
      <w:r w:rsidR="0008496C" w:rsidRPr="00525315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52531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A6BAC" w:rsidRPr="00525315" w:rsidRDefault="004A6BAC" w:rsidP="00525315">
      <w:pPr>
        <w:spacing w:after="100"/>
        <w:jc w:val="both"/>
        <w:rPr>
          <w:rFonts w:ascii="Times New Roman" w:eastAsia="Times New Roman" w:hAnsi="Times New Roman" w:cs="Times New Roman"/>
          <w:color w:val="676A6C"/>
          <w:sz w:val="28"/>
          <w:szCs w:val="28"/>
        </w:rPr>
      </w:pPr>
      <w:r w:rsidRPr="00525315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Особенность проведения мозгового штурма с детьми в том, что они сами по ходу обсуждения корректируют высказанные идеи, анализируют их.</w:t>
      </w:r>
    </w:p>
    <w:p w:rsidR="004A6BAC" w:rsidRPr="00525315" w:rsidRDefault="004A6BAC" w:rsidP="00525315">
      <w:pPr>
        <w:spacing w:after="100"/>
        <w:jc w:val="both"/>
        <w:rPr>
          <w:rFonts w:ascii="Times New Roman" w:eastAsia="Times New Roman" w:hAnsi="Times New Roman" w:cs="Times New Roman"/>
          <w:b/>
          <w:color w:val="676A6C"/>
          <w:sz w:val="28"/>
          <w:szCs w:val="28"/>
        </w:rPr>
      </w:pPr>
      <w:r w:rsidRPr="0052531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Системный оператор</w:t>
      </w:r>
      <w:r w:rsidR="0008496C" w:rsidRPr="0052531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4A6BAC" w:rsidRPr="00525315" w:rsidRDefault="004A6BAC" w:rsidP="00525315">
      <w:pPr>
        <w:spacing w:after="100"/>
        <w:jc w:val="both"/>
        <w:rPr>
          <w:rFonts w:ascii="Times New Roman" w:eastAsia="Times New Roman" w:hAnsi="Times New Roman" w:cs="Times New Roman"/>
          <w:color w:val="676A6C"/>
          <w:sz w:val="28"/>
          <w:szCs w:val="28"/>
        </w:rPr>
      </w:pPr>
      <w:r w:rsidRPr="00525315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Система - это совокупность взаимосвязанных элементов и предметов, обладающая определенными свойствами, не сводящимися к свойствам отдельных элементов. Например, цветы в вазе - это система предметов, собранных в определенном порядке. Восприятие можно представить через три экрана: систему, надсистему, подсистему.</w:t>
      </w:r>
    </w:p>
    <w:p w:rsidR="004A6BAC" w:rsidRPr="00525315" w:rsidRDefault="004A6BAC" w:rsidP="00525315">
      <w:pPr>
        <w:spacing w:after="100"/>
        <w:jc w:val="both"/>
        <w:rPr>
          <w:rFonts w:ascii="Times New Roman" w:eastAsia="Times New Roman" w:hAnsi="Times New Roman" w:cs="Times New Roman"/>
          <w:color w:val="676A6C"/>
          <w:sz w:val="28"/>
          <w:szCs w:val="28"/>
        </w:rPr>
      </w:pPr>
      <w:r w:rsidRPr="00525315">
        <w:rPr>
          <w:rFonts w:ascii="Times New Roman" w:eastAsia="Times New Roman" w:hAnsi="Times New Roman" w:cs="Times New Roman"/>
          <w:color w:val="000000"/>
          <w:sz w:val="28"/>
          <w:szCs w:val="28"/>
        </w:rPr>
        <w:t>В жизни дошкольники ежедневно встречаются с массой проблем, вырабатывают свои критерии их оценки и находят решения. Всестороннему знакомству детей с предметом или явлением помогает, как правило, метод системного анализа. Он позволяет заглянуть в историю создания, например игрушки, разложить ее по деталям и даже «сконструировать» игрушку будущего.</w:t>
      </w:r>
    </w:p>
    <w:p w:rsidR="004A6BAC" w:rsidRPr="00525315" w:rsidRDefault="004A6BAC" w:rsidP="00525315">
      <w:pPr>
        <w:spacing w:after="100"/>
        <w:jc w:val="both"/>
        <w:rPr>
          <w:rFonts w:ascii="Times New Roman" w:eastAsia="Times New Roman" w:hAnsi="Times New Roman" w:cs="Times New Roman"/>
          <w:color w:val="676A6C"/>
          <w:sz w:val="28"/>
          <w:szCs w:val="28"/>
        </w:rPr>
      </w:pPr>
      <w:r w:rsidRPr="00525315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Использовать системный анализ можно уже в младшей группе.</w:t>
      </w:r>
    </w:p>
    <w:p w:rsidR="004A6BAC" w:rsidRPr="00525315" w:rsidRDefault="004A6BAC" w:rsidP="00525315">
      <w:pPr>
        <w:spacing w:after="100"/>
        <w:jc w:val="both"/>
        <w:rPr>
          <w:rFonts w:ascii="Times New Roman" w:eastAsia="Times New Roman" w:hAnsi="Times New Roman" w:cs="Times New Roman"/>
          <w:b/>
          <w:color w:val="676A6C"/>
          <w:sz w:val="28"/>
          <w:szCs w:val="28"/>
        </w:rPr>
      </w:pPr>
      <w:r w:rsidRPr="0052531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Метод противоречий:</w:t>
      </w:r>
    </w:p>
    <w:p w:rsidR="004A6BAC" w:rsidRPr="00525315" w:rsidRDefault="004A6BAC" w:rsidP="00525315">
      <w:pPr>
        <w:spacing w:after="100"/>
        <w:jc w:val="both"/>
        <w:rPr>
          <w:rFonts w:ascii="Times New Roman" w:eastAsia="Times New Roman" w:hAnsi="Times New Roman" w:cs="Times New Roman"/>
          <w:color w:val="676A6C"/>
          <w:sz w:val="28"/>
          <w:szCs w:val="28"/>
        </w:rPr>
      </w:pPr>
      <w:r w:rsidRPr="00525315">
        <w:rPr>
          <w:rFonts w:ascii="Times New Roman" w:eastAsia="Times New Roman" w:hAnsi="Times New Roman" w:cs="Times New Roman"/>
          <w:color w:val="000000"/>
          <w:sz w:val="28"/>
          <w:szCs w:val="28"/>
        </w:rPr>
        <w:t>1. Игра «Хорошо</w:t>
      </w:r>
      <w:r w:rsidR="00F91F2A" w:rsidRPr="005253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5315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91F2A" w:rsidRPr="005253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5315">
        <w:rPr>
          <w:rFonts w:ascii="Times New Roman" w:eastAsia="Times New Roman" w:hAnsi="Times New Roman" w:cs="Times New Roman"/>
          <w:color w:val="000000"/>
          <w:sz w:val="28"/>
          <w:szCs w:val="28"/>
        </w:rPr>
        <w:t>плохо»</w:t>
      </w:r>
    </w:p>
    <w:p w:rsidR="004A6BAC" w:rsidRPr="00525315" w:rsidRDefault="004A6BAC" w:rsidP="00525315">
      <w:pPr>
        <w:spacing w:after="100"/>
        <w:jc w:val="both"/>
        <w:rPr>
          <w:rFonts w:ascii="Times New Roman" w:eastAsia="Times New Roman" w:hAnsi="Times New Roman" w:cs="Times New Roman"/>
          <w:color w:val="676A6C"/>
          <w:sz w:val="28"/>
          <w:szCs w:val="28"/>
        </w:rPr>
      </w:pPr>
      <w:r w:rsidRPr="00525315">
        <w:rPr>
          <w:rFonts w:ascii="Times New Roman" w:eastAsia="Times New Roman" w:hAnsi="Times New Roman" w:cs="Times New Roman"/>
          <w:color w:val="000000"/>
          <w:sz w:val="28"/>
          <w:szCs w:val="28"/>
        </w:rPr>
        <w:t>Игра «Хорошо</w:t>
      </w:r>
      <w:r w:rsidR="00F91F2A" w:rsidRPr="005253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5315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91F2A" w:rsidRPr="005253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5315">
        <w:rPr>
          <w:rFonts w:ascii="Times New Roman" w:eastAsia="Times New Roman" w:hAnsi="Times New Roman" w:cs="Times New Roman"/>
          <w:color w:val="000000"/>
          <w:sz w:val="28"/>
          <w:szCs w:val="28"/>
        </w:rPr>
        <w:t>плохо» заставляет дошкольника постоянно находить в одном и том же предмете, действии плохие и хорошие стороны. Такая игра постепенно подводит детей к пониманию противоречий в окружающем мире.</w:t>
      </w:r>
    </w:p>
    <w:p w:rsidR="004A6BAC" w:rsidRPr="00525315" w:rsidRDefault="004A6BAC" w:rsidP="00525315">
      <w:pPr>
        <w:spacing w:after="100"/>
        <w:jc w:val="both"/>
        <w:rPr>
          <w:rFonts w:ascii="Times New Roman" w:eastAsia="Times New Roman" w:hAnsi="Times New Roman" w:cs="Times New Roman"/>
          <w:color w:val="676A6C"/>
          <w:sz w:val="28"/>
          <w:szCs w:val="28"/>
        </w:rPr>
      </w:pPr>
      <w:r w:rsidRPr="00525315">
        <w:rPr>
          <w:rFonts w:ascii="Times New Roman" w:eastAsia="Times New Roman" w:hAnsi="Times New Roman" w:cs="Times New Roman"/>
          <w:color w:val="000000"/>
          <w:sz w:val="28"/>
          <w:szCs w:val="28"/>
        </w:rPr>
        <w:t>Игра «Хорошо</w:t>
      </w:r>
      <w:r w:rsidR="00F91F2A" w:rsidRPr="005253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5315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91F2A" w:rsidRPr="005253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5315">
        <w:rPr>
          <w:rFonts w:ascii="Times New Roman" w:eastAsia="Times New Roman" w:hAnsi="Times New Roman" w:cs="Times New Roman"/>
          <w:color w:val="000000"/>
          <w:sz w:val="28"/>
          <w:szCs w:val="28"/>
        </w:rPr>
        <w:t>плохо» проводится в несколько этапов.</w:t>
      </w:r>
    </w:p>
    <w:p w:rsidR="004A6BAC" w:rsidRPr="00525315" w:rsidRDefault="004A6BAC" w:rsidP="00525315">
      <w:pPr>
        <w:spacing w:after="100"/>
        <w:jc w:val="both"/>
        <w:rPr>
          <w:rFonts w:ascii="Times New Roman" w:eastAsia="Times New Roman" w:hAnsi="Times New Roman" w:cs="Times New Roman"/>
          <w:color w:val="676A6C"/>
          <w:sz w:val="28"/>
          <w:szCs w:val="28"/>
        </w:rPr>
      </w:pPr>
      <w:r w:rsidRPr="0052531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I этап.</w:t>
      </w:r>
      <w:r w:rsidRPr="005253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Выбирается объект, который не вызывает у ребенка стойких ассоциаций, положительных или отрицательных эмоций. Такими объектами могут стать: карандаш, шкаф, книга, лампа и т. д. Всем играющим необходимо назвать хотя бы по одному разу, что в предлагаемом объекте «плохо», а что «хорошо»; что нравится</w:t>
      </w:r>
      <w:r w:rsidR="00F91F2A" w:rsidRPr="005253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не нравится, </w:t>
      </w:r>
      <w:r w:rsidRPr="00525315">
        <w:rPr>
          <w:rFonts w:ascii="Times New Roman" w:eastAsia="Times New Roman" w:hAnsi="Times New Roman" w:cs="Times New Roman"/>
          <w:color w:val="000000"/>
          <w:sz w:val="28"/>
          <w:szCs w:val="28"/>
        </w:rPr>
        <w:t>что удобно и неудобно и т. д.</w:t>
      </w:r>
    </w:p>
    <w:p w:rsidR="004A6BAC" w:rsidRPr="00525315" w:rsidRDefault="004A6BAC" w:rsidP="00525315">
      <w:pPr>
        <w:spacing w:after="100"/>
        <w:jc w:val="both"/>
        <w:rPr>
          <w:rFonts w:ascii="Times New Roman" w:eastAsia="Times New Roman" w:hAnsi="Times New Roman" w:cs="Times New Roman"/>
          <w:color w:val="676A6C"/>
          <w:sz w:val="28"/>
          <w:szCs w:val="28"/>
        </w:rPr>
      </w:pPr>
      <w:r w:rsidRPr="0052531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II этап.</w:t>
      </w:r>
      <w:r w:rsidRPr="005253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525315">
        <w:rPr>
          <w:rFonts w:ascii="Times New Roman" w:eastAsia="Times New Roman" w:hAnsi="Times New Roman" w:cs="Times New Roman"/>
          <w:color w:val="000000"/>
          <w:sz w:val="28"/>
          <w:szCs w:val="28"/>
        </w:rPr>
        <w:t>Детям предлагаются для игры объекты или явления, вызывающие у ребенка стойкие положительные или отрицательные эмоции, что приводит</w:t>
      </w:r>
      <w:r w:rsidR="00F91F2A" w:rsidRPr="005253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однозначной оценке: кукла - хорошо, лекарство - плохо</w:t>
      </w:r>
      <w:r w:rsidRPr="005253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т. д. В данном случае обсуждение идет в том же порядке, как и на I этапе, только взрослый долже</w:t>
      </w:r>
      <w:r w:rsidR="00F91F2A" w:rsidRPr="00525315">
        <w:rPr>
          <w:rFonts w:ascii="Times New Roman" w:eastAsia="Times New Roman" w:hAnsi="Times New Roman" w:cs="Times New Roman"/>
          <w:color w:val="000000"/>
          <w:sz w:val="28"/>
          <w:szCs w:val="28"/>
        </w:rPr>
        <w:t>н помочь ребенку увидеть другую,</w:t>
      </w:r>
      <w:r w:rsidRPr="005253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хорошую или плохую</w:t>
      </w:r>
      <w:r w:rsidR="00F91F2A" w:rsidRPr="0052531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5253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сторону объекта или явления.</w:t>
      </w:r>
      <w:proofErr w:type="gramEnd"/>
    </w:p>
    <w:p w:rsidR="004A6BAC" w:rsidRPr="00525315" w:rsidRDefault="004A6BAC" w:rsidP="00525315">
      <w:pPr>
        <w:spacing w:after="100"/>
        <w:jc w:val="both"/>
        <w:rPr>
          <w:rFonts w:ascii="Times New Roman" w:eastAsia="Times New Roman" w:hAnsi="Times New Roman" w:cs="Times New Roman"/>
          <w:color w:val="676A6C"/>
          <w:sz w:val="28"/>
          <w:szCs w:val="28"/>
        </w:rPr>
      </w:pPr>
      <w:r w:rsidRPr="0052531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III этап.</w:t>
      </w:r>
      <w:r w:rsidRPr="005253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Когда дети научатся выделять противоречивые свойства простых объектов и явлений, можно переходить к рассмотрению положительных и отрицательных качеств в зависимости от условий, в которые ставятся эти объекты и явления.</w:t>
      </w:r>
    </w:p>
    <w:p w:rsidR="004A6BAC" w:rsidRPr="00525315" w:rsidRDefault="004A6BAC" w:rsidP="00525315">
      <w:pPr>
        <w:spacing w:after="100"/>
        <w:jc w:val="both"/>
        <w:rPr>
          <w:rFonts w:ascii="Times New Roman" w:eastAsia="Times New Roman" w:hAnsi="Times New Roman" w:cs="Times New Roman"/>
          <w:color w:val="676A6C"/>
          <w:sz w:val="28"/>
          <w:szCs w:val="28"/>
        </w:rPr>
      </w:pPr>
      <w:r w:rsidRPr="0052531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IV этап</w:t>
      </w:r>
      <w:r w:rsidRPr="00525315">
        <w:rPr>
          <w:rFonts w:ascii="Times New Roman" w:eastAsia="Times New Roman" w:hAnsi="Times New Roman" w:cs="Times New Roman"/>
          <w:color w:val="000000"/>
          <w:sz w:val="28"/>
          <w:szCs w:val="28"/>
        </w:rPr>
        <w:t>. Игра проводится с разделением группы детей на две команды. В ходе игры одна команда называет только положительные, а другая только отрицательные стороны объекта или явления, предложенного для обсуждения.</w:t>
      </w:r>
    </w:p>
    <w:p w:rsidR="004A6BAC" w:rsidRPr="00525315" w:rsidRDefault="004A6BAC" w:rsidP="00525315">
      <w:pPr>
        <w:spacing w:after="100"/>
        <w:jc w:val="both"/>
        <w:rPr>
          <w:rFonts w:ascii="Times New Roman" w:eastAsia="Times New Roman" w:hAnsi="Times New Roman" w:cs="Times New Roman"/>
          <w:color w:val="676A6C"/>
          <w:sz w:val="28"/>
          <w:szCs w:val="28"/>
        </w:rPr>
      </w:pPr>
      <w:r w:rsidRPr="00525315">
        <w:rPr>
          <w:rFonts w:ascii="Times New Roman" w:eastAsia="Times New Roman" w:hAnsi="Times New Roman" w:cs="Times New Roman"/>
          <w:color w:val="000000"/>
          <w:sz w:val="28"/>
          <w:szCs w:val="28"/>
        </w:rPr>
        <w:t>2. Прием «Противоположные значения».</w:t>
      </w:r>
    </w:p>
    <w:p w:rsidR="004A6BAC" w:rsidRPr="00525315" w:rsidRDefault="004A6BAC" w:rsidP="00525315">
      <w:pPr>
        <w:spacing w:after="100"/>
        <w:jc w:val="both"/>
        <w:rPr>
          <w:rFonts w:ascii="Times New Roman" w:eastAsia="Times New Roman" w:hAnsi="Times New Roman" w:cs="Times New Roman"/>
          <w:color w:val="676A6C"/>
          <w:sz w:val="28"/>
          <w:szCs w:val="28"/>
        </w:rPr>
      </w:pPr>
      <w:r w:rsidRPr="00525315">
        <w:rPr>
          <w:rFonts w:ascii="Times New Roman" w:eastAsia="Times New Roman" w:hAnsi="Times New Roman" w:cs="Times New Roman"/>
          <w:color w:val="000000"/>
          <w:sz w:val="28"/>
          <w:szCs w:val="28"/>
        </w:rPr>
        <w:t>Прием «Противоположные значения» - еще один инструмент ТРИЗ, позволяющий подвести детей к пониманию противоречий между предметами и явлениями окружающей действительности. Этот прием очень хорошо усваивается дошкольниками.</w:t>
      </w:r>
    </w:p>
    <w:p w:rsidR="004A6BAC" w:rsidRPr="00525315" w:rsidRDefault="004A6BAC" w:rsidP="00525315">
      <w:pPr>
        <w:spacing w:after="100"/>
        <w:jc w:val="both"/>
        <w:rPr>
          <w:rFonts w:ascii="Times New Roman" w:eastAsia="Times New Roman" w:hAnsi="Times New Roman" w:cs="Times New Roman"/>
          <w:color w:val="676A6C"/>
          <w:sz w:val="28"/>
          <w:szCs w:val="28"/>
        </w:rPr>
      </w:pPr>
      <w:r w:rsidRPr="00525315"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Заключение</w:t>
      </w:r>
      <w:r w:rsidR="00C714BE" w:rsidRPr="0052531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A6BAC" w:rsidRPr="00525315" w:rsidRDefault="004A6BAC" w:rsidP="00525315">
      <w:pPr>
        <w:spacing w:after="100"/>
        <w:jc w:val="both"/>
        <w:rPr>
          <w:rFonts w:ascii="Times New Roman" w:eastAsia="Times New Roman" w:hAnsi="Times New Roman" w:cs="Times New Roman"/>
          <w:color w:val="676A6C"/>
          <w:sz w:val="28"/>
          <w:szCs w:val="28"/>
        </w:rPr>
      </w:pPr>
      <w:r w:rsidRPr="00525315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Принципиальное отличие ТРИЗ от каких-либо методик и теорий в том, что это не сборник отдельных приемов, действий, навыков и не их формализация, а попытка создать метод, посредством которого можно решать многие задачи, в том числе и педагогические, находить новые идеи и быть в постоянном творчестве.</w:t>
      </w:r>
    </w:p>
    <w:p w:rsidR="004A6BAC" w:rsidRPr="00525315" w:rsidRDefault="00C714BE" w:rsidP="00525315">
      <w:pPr>
        <w:spacing w:after="100"/>
        <w:jc w:val="both"/>
        <w:rPr>
          <w:rFonts w:ascii="Times New Roman" w:eastAsia="Times New Roman" w:hAnsi="Times New Roman" w:cs="Times New Roman"/>
          <w:color w:val="676A6C"/>
          <w:sz w:val="28"/>
          <w:szCs w:val="28"/>
        </w:rPr>
      </w:pPr>
      <w:r w:rsidRPr="005253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4A6BAC" w:rsidRPr="00525315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Создатели ТРИЗ стремятся выйти на новый уровень творческой педагогики - не получать лишь отдельные, частные решения, а создать принцип, используя который педагог сможет вместе с детьми находить логичный выход из любой житейской ситуации, а ребенок - правильно и грамотно решать свои проблемы. Хотя в абсолютном значении нет проблем детских и взрослых: их значимость прямо пропорциональна возрастным установкам на жизнь. Обретя навык мышления, отработав принцип решения задач на уровне детских проблем, ребенок и в большую жизнь придет во всеоружии</w:t>
      </w:r>
    </w:p>
    <w:p w:rsidR="004A6BAC" w:rsidRPr="00525315" w:rsidRDefault="004A6BAC" w:rsidP="005253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6BAC" w:rsidRPr="00525315" w:rsidRDefault="004A6BAC" w:rsidP="005253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59A0" w:rsidRPr="00525315" w:rsidRDefault="001659A0" w:rsidP="0052531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659A0" w:rsidRPr="005253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589"/>
    <w:rsid w:val="00002F7A"/>
    <w:rsid w:val="00003424"/>
    <w:rsid w:val="000043FE"/>
    <w:rsid w:val="00006C54"/>
    <w:rsid w:val="00007E73"/>
    <w:rsid w:val="00015286"/>
    <w:rsid w:val="000161C2"/>
    <w:rsid w:val="00020248"/>
    <w:rsid w:val="00020828"/>
    <w:rsid w:val="000208F5"/>
    <w:rsid w:val="00022FBA"/>
    <w:rsid w:val="00026574"/>
    <w:rsid w:val="000377F8"/>
    <w:rsid w:val="000379B6"/>
    <w:rsid w:val="00040039"/>
    <w:rsid w:val="00044F5B"/>
    <w:rsid w:val="000621DB"/>
    <w:rsid w:val="000649F1"/>
    <w:rsid w:val="000667CE"/>
    <w:rsid w:val="0006737C"/>
    <w:rsid w:val="000701CE"/>
    <w:rsid w:val="00077B5C"/>
    <w:rsid w:val="0008496C"/>
    <w:rsid w:val="00085138"/>
    <w:rsid w:val="00085AAB"/>
    <w:rsid w:val="00085C9E"/>
    <w:rsid w:val="00087588"/>
    <w:rsid w:val="000902E5"/>
    <w:rsid w:val="00097BE1"/>
    <w:rsid w:val="000A2A7A"/>
    <w:rsid w:val="000A3853"/>
    <w:rsid w:val="000A3888"/>
    <w:rsid w:val="000A48F1"/>
    <w:rsid w:val="000A4AE2"/>
    <w:rsid w:val="000B4329"/>
    <w:rsid w:val="000B7E7D"/>
    <w:rsid w:val="000C3F14"/>
    <w:rsid w:val="000C71F2"/>
    <w:rsid w:val="000C7584"/>
    <w:rsid w:val="000C75C5"/>
    <w:rsid w:val="000D21A8"/>
    <w:rsid w:val="000E0606"/>
    <w:rsid w:val="000E252F"/>
    <w:rsid w:val="000F011D"/>
    <w:rsid w:val="000F07F5"/>
    <w:rsid w:val="000F1F53"/>
    <w:rsid w:val="000F2756"/>
    <w:rsid w:val="000F3021"/>
    <w:rsid w:val="000F3231"/>
    <w:rsid w:val="000F4BFD"/>
    <w:rsid w:val="000F6B60"/>
    <w:rsid w:val="001001C7"/>
    <w:rsid w:val="001026CD"/>
    <w:rsid w:val="00103845"/>
    <w:rsid w:val="00105917"/>
    <w:rsid w:val="00110058"/>
    <w:rsid w:val="00112F44"/>
    <w:rsid w:val="001136B0"/>
    <w:rsid w:val="00113A3C"/>
    <w:rsid w:val="001218FC"/>
    <w:rsid w:val="00124837"/>
    <w:rsid w:val="001257A1"/>
    <w:rsid w:val="00134BC0"/>
    <w:rsid w:val="0013601A"/>
    <w:rsid w:val="00142181"/>
    <w:rsid w:val="00143964"/>
    <w:rsid w:val="001478AB"/>
    <w:rsid w:val="00156373"/>
    <w:rsid w:val="001659A0"/>
    <w:rsid w:val="00166FB2"/>
    <w:rsid w:val="00171B64"/>
    <w:rsid w:val="001723AB"/>
    <w:rsid w:val="00185E98"/>
    <w:rsid w:val="00187F70"/>
    <w:rsid w:val="0019188F"/>
    <w:rsid w:val="0019428E"/>
    <w:rsid w:val="00196494"/>
    <w:rsid w:val="001A2ADF"/>
    <w:rsid w:val="001B0DDE"/>
    <w:rsid w:val="001B7200"/>
    <w:rsid w:val="001C1242"/>
    <w:rsid w:val="001C3FF4"/>
    <w:rsid w:val="001C6797"/>
    <w:rsid w:val="001C7951"/>
    <w:rsid w:val="001D001C"/>
    <w:rsid w:val="001D0BEE"/>
    <w:rsid w:val="001D22C4"/>
    <w:rsid w:val="001D28C7"/>
    <w:rsid w:val="001D2BE4"/>
    <w:rsid w:val="001E2569"/>
    <w:rsid w:val="001E488C"/>
    <w:rsid w:val="001E67B3"/>
    <w:rsid w:val="001E67E4"/>
    <w:rsid w:val="001E6818"/>
    <w:rsid w:val="001F0526"/>
    <w:rsid w:val="00203801"/>
    <w:rsid w:val="00212BB6"/>
    <w:rsid w:val="00213480"/>
    <w:rsid w:val="00220DCE"/>
    <w:rsid w:val="00224594"/>
    <w:rsid w:val="0022725E"/>
    <w:rsid w:val="00231C32"/>
    <w:rsid w:val="002329E8"/>
    <w:rsid w:val="00233484"/>
    <w:rsid w:val="002338C3"/>
    <w:rsid w:val="0023482E"/>
    <w:rsid w:val="0023580C"/>
    <w:rsid w:val="002370C9"/>
    <w:rsid w:val="00240420"/>
    <w:rsid w:val="00240576"/>
    <w:rsid w:val="00244F7C"/>
    <w:rsid w:val="00245181"/>
    <w:rsid w:val="00245C61"/>
    <w:rsid w:val="002504D9"/>
    <w:rsid w:val="002538FF"/>
    <w:rsid w:val="00265BB3"/>
    <w:rsid w:val="00265BEE"/>
    <w:rsid w:val="002713FD"/>
    <w:rsid w:val="00271FF4"/>
    <w:rsid w:val="00273166"/>
    <w:rsid w:val="002744FB"/>
    <w:rsid w:val="0027560A"/>
    <w:rsid w:val="00277B52"/>
    <w:rsid w:val="002814A9"/>
    <w:rsid w:val="0029009B"/>
    <w:rsid w:val="00292C2D"/>
    <w:rsid w:val="002A6EBA"/>
    <w:rsid w:val="002A7490"/>
    <w:rsid w:val="002B3749"/>
    <w:rsid w:val="002B61DC"/>
    <w:rsid w:val="002B7E92"/>
    <w:rsid w:val="002C10DD"/>
    <w:rsid w:val="002C1351"/>
    <w:rsid w:val="002D041F"/>
    <w:rsid w:val="002D067F"/>
    <w:rsid w:val="002D38C4"/>
    <w:rsid w:val="002D463E"/>
    <w:rsid w:val="002D54D0"/>
    <w:rsid w:val="002D6928"/>
    <w:rsid w:val="002D6E93"/>
    <w:rsid w:val="002E16FD"/>
    <w:rsid w:val="002E4A1B"/>
    <w:rsid w:val="002F1972"/>
    <w:rsid w:val="002F757F"/>
    <w:rsid w:val="0030661E"/>
    <w:rsid w:val="003069A2"/>
    <w:rsid w:val="00316B4E"/>
    <w:rsid w:val="00321E77"/>
    <w:rsid w:val="003235DF"/>
    <w:rsid w:val="00324051"/>
    <w:rsid w:val="0033075F"/>
    <w:rsid w:val="00336917"/>
    <w:rsid w:val="00336AE3"/>
    <w:rsid w:val="003415C3"/>
    <w:rsid w:val="00344FB6"/>
    <w:rsid w:val="00347B75"/>
    <w:rsid w:val="00350D89"/>
    <w:rsid w:val="0035413F"/>
    <w:rsid w:val="0035609B"/>
    <w:rsid w:val="0035682E"/>
    <w:rsid w:val="003576B1"/>
    <w:rsid w:val="00360BA2"/>
    <w:rsid w:val="00361AE4"/>
    <w:rsid w:val="00362A21"/>
    <w:rsid w:val="00364C99"/>
    <w:rsid w:val="00365BC7"/>
    <w:rsid w:val="00366CC6"/>
    <w:rsid w:val="00367EF1"/>
    <w:rsid w:val="003716B5"/>
    <w:rsid w:val="003741D1"/>
    <w:rsid w:val="00375A7B"/>
    <w:rsid w:val="003804F1"/>
    <w:rsid w:val="00380D07"/>
    <w:rsid w:val="003909BA"/>
    <w:rsid w:val="0039338D"/>
    <w:rsid w:val="00396A9C"/>
    <w:rsid w:val="003A4217"/>
    <w:rsid w:val="003A7898"/>
    <w:rsid w:val="003B30E1"/>
    <w:rsid w:val="003B3364"/>
    <w:rsid w:val="003B7EF7"/>
    <w:rsid w:val="003C12C4"/>
    <w:rsid w:val="003C265B"/>
    <w:rsid w:val="003C3780"/>
    <w:rsid w:val="003C3C6C"/>
    <w:rsid w:val="003C468B"/>
    <w:rsid w:val="003C4E0B"/>
    <w:rsid w:val="003C7810"/>
    <w:rsid w:val="003D1ADE"/>
    <w:rsid w:val="003D2655"/>
    <w:rsid w:val="003D2F8F"/>
    <w:rsid w:val="003D66DB"/>
    <w:rsid w:val="003D6A44"/>
    <w:rsid w:val="003E0101"/>
    <w:rsid w:val="003E3C3A"/>
    <w:rsid w:val="003E407E"/>
    <w:rsid w:val="003E5C41"/>
    <w:rsid w:val="003F4E33"/>
    <w:rsid w:val="003F52CF"/>
    <w:rsid w:val="004020C2"/>
    <w:rsid w:val="00402624"/>
    <w:rsid w:val="00403771"/>
    <w:rsid w:val="00407DE7"/>
    <w:rsid w:val="00413384"/>
    <w:rsid w:val="00415275"/>
    <w:rsid w:val="00423107"/>
    <w:rsid w:val="00427747"/>
    <w:rsid w:val="00432FD9"/>
    <w:rsid w:val="00437F9E"/>
    <w:rsid w:val="004414B7"/>
    <w:rsid w:val="0044310F"/>
    <w:rsid w:val="0044352E"/>
    <w:rsid w:val="00444AD0"/>
    <w:rsid w:val="00452694"/>
    <w:rsid w:val="00452E7A"/>
    <w:rsid w:val="004532E9"/>
    <w:rsid w:val="004673B5"/>
    <w:rsid w:val="004728F2"/>
    <w:rsid w:val="004733E0"/>
    <w:rsid w:val="00473D94"/>
    <w:rsid w:val="0047451C"/>
    <w:rsid w:val="00481928"/>
    <w:rsid w:val="00495957"/>
    <w:rsid w:val="004A13C0"/>
    <w:rsid w:val="004A3286"/>
    <w:rsid w:val="004A62F8"/>
    <w:rsid w:val="004A6751"/>
    <w:rsid w:val="004A6BAC"/>
    <w:rsid w:val="004B67D1"/>
    <w:rsid w:val="004C1998"/>
    <w:rsid w:val="004C2709"/>
    <w:rsid w:val="004D543B"/>
    <w:rsid w:val="004E14FB"/>
    <w:rsid w:val="004E1BB7"/>
    <w:rsid w:val="004E67C4"/>
    <w:rsid w:val="004E7E8E"/>
    <w:rsid w:val="004E7EAF"/>
    <w:rsid w:val="004F1A0B"/>
    <w:rsid w:val="004F3BCC"/>
    <w:rsid w:val="004F7694"/>
    <w:rsid w:val="00503DCB"/>
    <w:rsid w:val="005064CF"/>
    <w:rsid w:val="005113D4"/>
    <w:rsid w:val="005139E1"/>
    <w:rsid w:val="005149BF"/>
    <w:rsid w:val="00516A96"/>
    <w:rsid w:val="005205E3"/>
    <w:rsid w:val="00522324"/>
    <w:rsid w:val="0052286D"/>
    <w:rsid w:val="005229E3"/>
    <w:rsid w:val="00522A5C"/>
    <w:rsid w:val="00525315"/>
    <w:rsid w:val="0052627F"/>
    <w:rsid w:val="005308A8"/>
    <w:rsid w:val="00533881"/>
    <w:rsid w:val="005353B1"/>
    <w:rsid w:val="00540391"/>
    <w:rsid w:val="005417C1"/>
    <w:rsid w:val="00550396"/>
    <w:rsid w:val="005518CD"/>
    <w:rsid w:val="0055230B"/>
    <w:rsid w:val="00556EEB"/>
    <w:rsid w:val="00557250"/>
    <w:rsid w:val="005614FE"/>
    <w:rsid w:val="00563348"/>
    <w:rsid w:val="00566C7E"/>
    <w:rsid w:val="005752CD"/>
    <w:rsid w:val="005766F1"/>
    <w:rsid w:val="00576C31"/>
    <w:rsid w:val="00580875"/>
    <w:rsid w:val="0058157B"/>
    <w:rsid w:val="005819EA"/>
    <w:rsid w:val="005843B0"/>
    <w:rsid w:val="005977F6"/>
    <w:rsid w:val="005A4AB1"/>
    <w:rsid w:val="005A677C"/>
    <w:rsid w:val="005B0249"/>
    <w:rsid w:val="005B4E65"/>
    <w:rsid w:val="005B7901"/>
    <w:rsid w:val="005B79C6"/>
    <w:rsid w:val="005B7E96"/>
    <w:rsid w:val="005C0D66"/>
    <w:rsid w:val="005C3DE9"/>
    <w:rsid w:val="005D2EB3"/>
    <w:rsid w:val="005D331B"/>
    <w:rsid w:val="005D479B"/>
    <w:rsid w:val="005D4908"/>
    <w:rsid w:val="005E3C38"/>
    <w:rsid w:val="005F0410"/>
    <w:rsid w:val="005F04F8"/>
    <w:rsid w:val="005F0996"/>
    <w:rsid w:val="005F1C4B"/>
    <w:rsid w:val="005F290E"/>
    <w:rsid w:val="005F2F7D"/>
    <w:rsid w:val="0060611D"/>
    <w:rsid w:val="006071CD"/>
    <w:rsid w:val="00614FDF"/>
    <w:rsid w:val="006159A4"/>
    <w:rsid w:val="0061602E"/>
    <w:rsid w:val="00620D25"/>
    <w:rsid w:val="00625975"/>
    <w:rsid w:val="006261F3"/>
    <w:rsid w:val="006268D7"/>
    <w:rsid w:val="00637779"/>
    <w:rsid w:val="00651211"/>
    <w:rsid w:val="00661B76"/>
    <w:rsid w:val="00671335"/>
    <w:rsid w:val="0067139C"/>
    <w:rsid w:val="00675DD3"/>
    <w:rsid w:val="006777F6"/>
    <w:rsid w:val="00677E8C"/>
    <w:rsid w:val="006821F0"/>
    <w:rsid w:val="006826F1"/>
    <w:rsid w:val="006834FC"/>
    <w:rsid w:val="006845EF"/>
    <w:rsid w:val="00687FA9"/>
    <w:rsid w:val="0069110A"/>
    <w:rsid w:val="00692958"/>
    <w:rsid w:val="006942A7"/>
    <w:rsid w:val="00696AF2"/>
    <w:rsid w:val="006A03FB"/>
    <w:rsid w:val="006A2090"/>
    <w:rsid w:val="006A3E11"/>
    <w:rsid w:val="006A5DD3"/>
    <w:rsid w:val="006A6605"/>
    <w:rsid w:val="006A76F6"/>
    <w:rsid w:val="006B0D74"/>
    <w:rsid w:val="006B5453"/>
    <w:rsid w:val="006B68CD"/>
    <w:rsid w:val="006C28AC"/>
    <w:rsid w:val="006C29F0"/>
    <w:rsid w:val="006C2F48"/>
    <w:rsid w:val="006C3CF3"/>
    <w:rsid w:val="006C43D9"/>
    <w:rsid w:val="006C7DB3"/>
    <w:rsid w:val="006D09E6"/>
    <w:rsid w:val="006D487A"/>
    <w:rsid w:val="006E167F"/>
    <w:rsid w:val="006E1DDD"/>
    <w:rsid w:val="006E3853"/>
    <w:rsid w:val="006E5D4E"/>
    <w:rsid w:val="006F1939"/>
    <w:rsid w:val="006F2BAC"/>
    <w:rsid w:val="006F6A8F"/>
    <w:rsid w:val="007060D7"/>
    <w:rsid w:val="00706B31"/>
    <w:rsid w:val="00712F81"/>
    <w:rsid w:val="00720BEE"/>
    <w:rsid w:val="007227CB"/>
    <w:rsid w:val="007264C9"/>
    <w:rsid w:val="00741CFF"/>
    <w:rsid w:val="00744F66"/>
    <w:rsid w:val="00747A67"/>
    <w:rsid w:val="00747F5F"/>
    <w:rsid w:val="00750143"/>
    <w:rsid w:val="00750DA7"/>
    <w:rsid w:val="00754248"/>
    <w:rsid w:val="00754E1B"/>
    <w:rsid w:val="00755651"/>
    <w:rsid w:val="00761A7C"/>
    <w:rsid w:val="0076242C"/>
    <w:rsid w:val="00764CC8"/>
    <w:rsid w:val="00764F34"/>
    <w:rsid w:val="00767FFC"/>
    <w:rsid w:val="00771056"/>
    <w:rsid w:val="007739F6"/>
    <w:rsid w:val="00775A7C"/>
    <w:rsid w:val="00775E15"/>
    <w:rsid w:val="00783343"/>
    <w:rsid w:val="007837DA"/>
    <w:rsid w:val="007877C7"/>
    <w:rsid w:val="00787B1E"/>
    <w:rsid w:val="0079043E"/>
    <w:rsid w:val="007A44D0"/>
    <w:rsid w:val="007B4FC2"/>
    <w:rsid w:val="007B714F"/>
    <w:rsid w:val="007C23AB"/>
    <w:rsid w:val="007C473E"/>
    <w:rsid w:val="007D0DA2"/>
    <w:rsid w:val="007D5AD1"/>
    <w:rsid w:val="007D7037"/>
    <w:rsid w:val="007E0986"/>
    <w:rsid w:val="007E4CC4"/>
    <w:rsid w:val="007E500F"/>
    <w:rsid w:val="007E5A44"/>
    <w:rsid w:val="007F0E62"/>
    <w:rsid w:val="007F367A"/>
    <w:rsid w:val="007F3D85"/>
    <w:rsid w:val="007F6F8F"/>
    <w:rsid w:val="008038B0"/>
    <w:rsid w:val="00806669"/>
    <w:rsid w:val="00813C86"/>
    <w:rsid w:val="00820B64"/>
    <w:rsid w:val="00822167"/>
    <w:rsid w:val="00822883"/>
    <w:rsid w:val="008258E3"/>
    <w:rsid w:val="00825BE7"/>
    <w:rsid w:val="00826E6B"/>
    <w:rsid w:val="00832CD4"/>
    <w:rsid w:val="008343E0"/>
    <w:rsid w:val="0083583C"/>
    <w:rsid w:val="008408B3"/>
    <w:rsid w:val="008469D9"/>
    <w:rsid w:val="0085053F"/>
    <w:rsid w:val="00852081"/>
    <w:rsid w:val="00853CA1"/>
    <w:rsid w:val="00862334"/>
    <w:rsid w:val="0086426B"/>
    <w:rsid w:val="00876C71"/>
    <w:rsid w:val="008778ED"/>
    <w:rsid w:val="00881504"/>
    <w:rsid w:val="00882FBF"/>
    <w:rsid w:val="00885DC9"/>
    <w:rsid w:val="0089070E"/>
    <w:rsid w:val="00890DD4"/>
    <w:rsid w:val="00897432"/>
    <w:rsid w:val="008976AC"/>
    <w:rsid w:val="008A05AA"/>
    <w:rsid w:val="008A0EDD"/>
    <w:rsid w:val="008A1E08"/>
    <w:rsid w:val="008A2B90"/>
    <w:rsid w:val="008A3FEB"/>
    <w:rsid w:val="008A4E82"/>
    <w:rsid w:val="008A5646"/>
    <w:rsid w:val="008A5F2F"/>
    <w:rsid w:val="008A7919"/>
    <w:rsid w:val="008A7C56"/>
    <w:rsid w:val="008B4459"/>
    <w:rsid w:val="008B5BE4"/>
    <w:rsid w:val="008B7934"/>
    <w:rsid w:val="008C418B"/>
    <w:rsid w:val="008C4D38"/>
    <w:rsid w:val="008C7054"/>
    <w:rsid w:val="008D130B"/>
    <w:rsid w:val="008D1348"/>
    <w:rsid w:val="008D2B7E"/>
    <w:rsid w:val="008D2D72"/>
    <w:rsid w:val="008D426C"/>
    <w:rsid w:val="008E38B9"/>
    <w:rsid w:val="008E3FEA"/>
    <w:rsid w:val="008F0BBF"/>
    <w:rsid w:val="008F3608"/>
    <w:rsid w:val="008F5030"/>
    <w:rsid w:val="008F5144"/>
    <w:rsid w:val="008F6061"/>
    <w:rsid w:val="008F6453"/>
    <w:rsid w:val="009000FB"/>
    <w:rsid w:val="00901C15"/>
    <w:rsid w:val="009030A1"/>
    <w:rsid w:val="00903173"/>
    <w:rsid w:val="0091384B"/>
    <w:rsid w:val="009149FF"/>
    <w:rsid w:val="009160D2"/>
    <w:rsid w:val="00916368"/>
    <w:rsid w:val="00916A20"/>
    <w:rsid w:val="00917050"/>
    <w:rsid w:val="0092126D"/>
    <w:rsid w:val="0092170F"/>
    <w:rsid w:val="00921D21"/>
    <w:rsid w:val="00925A6C"/>
    <w:rsid w:val="00926A30"/>
    <w:rsid w:val="00930C25"/>
    <w:rsid w:val="0093166C"/>
    <w:rsid w:val="00931D65"/>
    <w:rsid w:val="00932B50"/>
    <w:rsid w:val="009330D7"/>
    <w:rsid w:val="009371AE"/>
    <w:rsid w:val="009373F0"/>
    <w:rsid w:val="009378F7"/>
    <w:rsid w:val="00941422"/>
    <w:rsid w:val="009456BC"/>
    <w:rsid w:val="00947C1C"/>
    <w:rsid w:val="00951E8B"/>
    <w:rsid w:val="00952554"/>
    <w:rsid w:val="009566EB"/>
    <w:rsid w:val="00960BC1"/>
    <w:rsid w:val="00964291"/>
    <w:rsid w:val="009671AF"/>
    <w:rsid w:val="00967A52"/>
    <w:rsid w:val="00970717"/>
    <w:rsid w:val="00970840"/>
    <w:rsid w:val="00970F74"/>
    <w:rsid w:val="00974F35"/>
    <w:rsid w:val="00974FAC"/>
    <w:rsid w:val="00975C7E"/>
    <w:rsid w:val="00975F3D"/>
    <w:rsid w:val="009762F2"/>
    <w:rsid w:val="009769B9"/>
    <w:rsid w:val="00976C26"/>
    <w:rsid w:val="00981AD3"/>
    <w:rsid w:val="00981C39"/>
    <w:rsid w:val="00984EE3"/>
    <w:rsid w:val="00985307"/>
    <w:rsid w:val="009914FD"/>
    <w:rsid w:val="00992CC6"/>
    <w:rsid w:val="009948D0"/>
    <w:rsid w:val="0099555B"/>
    <w:rsid w:val="00997E77"/>
    <w:rsid w:val="009A3650"/>
    <w:rsid w:val="009A53FF"/>
    <w:rsid w:val="009A7D00"/>
    <w:rsid w:val="009B02BB"/>
    <w:rsid w:val="009B054D"/>
    <w:rsid w:val="009B2B8B"/>
    <w:rsid w:val="009B2B92"/>
    <w:rsid w:val="009B3E29"/>
    <w:rsid w:val="009B5BCC"/>
    <w:rsid w:val="009C01CB"/>
    <w:rsid w:val="009C1D2B"/>
    <w:rsid w:val="009C5731"/>
    <w:rsid w:val="009D0603"/>
    <w:rsid w:val="009D1B5F"/>
    <w:rsid w:val="009D2EB4"/>
    <w:rsid w:val="009D4089"/>
    <w:rsid w:val="009D7220"/>
    <w:rsid w:val="009E1C64"/>
    <w:rsid w:val="009F0ADA"/>
    <w:rsid w:val="009F1BFE"/>
    <w:rsid w:val="009F2090"/>
    <w:rsid w:val="009F2DF7"/>
    <w:rsid w:val="009F41AA"/>
    <w:rsid w:val="009F4C7A"/>
    <w:rsid w:val="009F4C8B"/>
    <w:rsid w:val="009F5E9B"/>
    <w:rsid w:val="00A00750"/>
    <w:rsid w:val="00A029C1"/>
    <w:rsid w:val="00A0333D"/>
    <w:rsid w:val="00A06A9D"/>
    <w:rsid w:val="00A113D1"/>
    <w:rsid w:val="00A12843"/>
    <w:rsid w:val="00A144DA"/>
    <w:rsid w:val="00A14976"/>
    <w:rsid w:val="00A235AA"/>
    <w:rsid w:val="00A238B9"/>
    <w:rsid w:val="00A252E7"/>
    <w:rsid w:val="00A26BA0"/>
    <w:rsid w:val="00A30561"/>
    <w:rsid w:val="00A30EA1"/>
    <w:rsid w:val="00A41B93"/>
    <w:rsid w:val="00A4340C"/>
    <w:rsid w:val="00A50054"/>
    <w:rsid w:val="00A5106E"/>
    <w:rsid w:val="00A56F9D"/>
    <w:rsid w:val="00A748B1"/>
    <w:rsid w:val="00A75BF5"/>
    <w:rsid w:val="00A774B6"/>
    <w:rsid w:val="00A8012C"/>
    <w:rsid w:val="00A81AEA"/>
    <w:rsid w:val="00A85AF1"/>
    <w:rsid w:val="00A87C1A"/>
    <w:rsid w:val="00A97E30"/>
    <w:rsid w:val="00AA03E0"/>
    <w:rsid w:val="00AA0A70"/>
    <w:rsid w:val="00AA3034"/>
    <w:rsid w:val="00AA7AC8"/>
    <w:rsid w:val="00AB3C00"/>
    <w:rsid w:val="00AB624D"/>
    <w:rsid w:val="00AC4852"/>
    <w:rsid w:val="00AD235B"/>
    <w:rsid w:val="00AD391B"/>
    <w:rsid w:val="00AD57A5"/>
    <w:rsid w:val="00AE098B"/>
    <w:rsid w:val="00AE2762"/>
    <w:rsid w:val="00AF0C1C"/>
    <w:rsid w:val="00AF233E"/>
    <w:rsid w:val="00AF276A"/>
    <w:rsid w:val="00AF6F6B"/>
    <w:rsid w:val="00AF790B"/>
    <w:rsid w:val="00B01A5E"/>
    <w:rsid w:val="00B06F11"/>
    <w:rsid w:val="00B10206"/>
    <w:rsid w:val="00B14731"/>
    <w:rsid w:val="00B16F89"/>
    <w:rsid w:val="00B24D42"/>
    <w:rsid w:val="00B26164"/>
    <w:rsid w:val="00B26FBD"/>
    <w:rsid w:val="00B30358"/>
    <w:rsid w:val="00B33658"/>
    <w:rsid w:val="00B3422E"/>
    <w:rsid w:val="00B35A12"/>
    <w:rsid w:val="00B36710"/>
    <w:rsid w:val="00B37239"/>
    <w:rsid w:val="00B4058C"/>
    <w:rsid w:val="00B43F43"/>
    <w:rsid w:val="00B44B37"/>
    <w:rsid w:val="00B46A05"/>
    <w:rsid w:val="00B4755A"/>
    <w:rsid w:val="00B4798D"/>
    <w:rsid w:val="00B502E3"/>
    <w:rsid w:val="00B554F4"/>
    <w:rsid w:val="00B6284E"/>
    <w:rsid w:val="00B6374F"/>
    <w:rsid w:val="00B63A2B"/>
    <w:rsid w:val="00B63BAA"/>
    <w:rsid w:val="00B63DAA"/>
    <w:rsid w:val="00B65FAA"/>
    <w:rsid w:val="00B71C98"/>
    <w:rsid w:val="00B73C2E"/>
    <w:rsid w:val="00B748C5"/>
    <w:rsid w:val="00B7616F"/>
    <w:rsid w:val="00B77589"/>
    <w:rsid w:val="00B80BF9"/>
    <w:rsid w:val="00B84698"/>
    <w:rsid w:val="00B864DC"/>
    <w:rsid w:val="00B91A0F"/>
    <w:rsid w:val="00B93FA6"/>
    <w:rsid w:val="00B97866"/>
    <w:rsid w:val="00B97925"/>
    <w:rsid w:val="00BA14B6"/>
    <w:rsid w:val="00BA2713"/>
    <w:rsid w:val="00BA2F8A"/>
    <w:rsid w:val="00BA3032"/>
    <w:rsid w:val="00BA5908"/>
    <w:rsid w:val="00BA7E9B"/>
    <w:rsid w:val="00BB3F1E"/>
    <w:rsid w:val="00BB41D7"/>
    <w:rsid w:val="00BB6A0D"/>
    <w:rsid w:val="00BC2BF0"/>
    <w:rsid w:val="00BD285A"/>
    <w:rsid w:val="00BD2CE3"/>
    <w:rsid w:val="00BD39C7"/>
    <w:rsid w:val="00BD554C"/>
    <w:rsid w:val="00BE032B"/>
    <w:rsid w:val="00BE4FA0"/>
    <w:rsid w:val="00BE68DB"/>
    <w:rsid w:val="00BF28E4"/>
    <w:rsid w:val="00BF5D1A"/>
    <w:rsid w:val="00BF630A"/>
    <w:rsid w:val="00C0046A"/>
    <w:rsid w:val="00C00989"/>
    <w:rsid w:val="00C022E6"/>
    <w:rsid w:val="00C037A0"/>
    <w:rsid w:val="00C053B2"/>
    <w:rsid w:val="00C06543"/>
    <w:rsid w:val="00C0717A"/>
    <w:rsid w:val="00C11A69"/>
    <w:rsid w:val="00C11DE7"/>
    <w:rsid w:val="00C128DE"/>
    <w:rsid w:val="00C154E4"/>
    <w:rsid w:val="00C20B35"/>
    <w:rsid w:val="00C21F54"/>
    <w:rsid w:val="00C30571"/>
    <w:rsid w:val="00C33009"/>
    <w:rsid w:val="00C34B8F"/>
    <w:rsid w:val="00C36670"/>
    <w:rsid w:val="00C40B7D"/>
    <w:rsid w:val="00C41A7C"/>
    <w:rsid w:val="00C461CC"/>
    <w:rsid w:val="00C467AE"/>
    <w:rsid w:val="00C46D54"/>
    <w:rsid w:val="00C51E12"/>
    <w:rsid w:val="00C54796"/>
    <w:rsid w:val="00C64A64"/>
    <w:rsid w:val="00C65486"/>
    <w:rsid w:val="00C65A46"/>
    <w:rsid w:val="00C714BE"/>
    <w:rsid w:val="00C721A4"/>
    <w:rsid w:val="00C74D8F"/>
    <w:rsid w:val="00C75F0F"/>
    <w:rsid w:val="00C77239"/>
    <w:rsid w:val="00C776F4"/>
    <w:rsid w:val="00C81360"/>
    <w:rsid w:val="00C818FD"/>
    <w:rsid w:val="00C86022"/>
    <w:rsid w:val="00C86169"/>
    <w:rsid w:val="00C90980"/>
    <w:rsid w:val="00C91AF7"/>
    <w:rsid w:val="00C9278A"/>
    <w:rsid w:val="00C95A2A"/>
    <w:rsid w:val="00C96BE5"/>
    <w:rsid w:val="00CA52C6"/>
    <w:rsid w:val="00CB0197"/>
    <w:rsid w:val="00CC108E"/>
    <w:rsid w:val="00CC3F7E"/>
    <w:rsid w:val="00CC426C"/>
    <w:rsid w:val="00CC42DA"/>
    <w:rsid w:val="00CC6111"/>
    <w:rsid w:val="00CD60A8"/>
    <w:rsid w:val="00CD770B"/>
    <w:rsid w:val="00CE00C3"/>
    <w:rsid w:val="00CE0205"/>
    <w:rsid w:val="00CE4EA6"/>
    <w:rsid w:val="00CE52D8"/>
    <w:rsid w:val="00CE7375"/>
    <w:rsid w:val="00CF03F3"/>
    <w:rsid w:val="00CF6E8E"/>
    <w:rsid w:val="00D00EA8"/>
    <w:rsid w:val="00D07C5E"/>
    <w:rsid w:val="00D07F88"/>
    <w:rsid w:val="00D14C1E"/>
    <w:rsid w:val="00D14C93"/>
    <w:rsid w:val="00D15D15"/>
    <w:rsid w:val="00D16749"/>
    <w:rsid w:val="00D17809"/>
    <w:rsid w:val="00D206E5"/>
    <w:rsid w:val="00D210D5"/>
    <w:rsid w:val="00D216FB"/>
    <w:rsid w:val="00D226BA"/>
    <w:rsid w:val="00D229FF"/>
    <w:rsid w:val="00D231B5"/>
    <w:rsid w:val="00D2748A"/>
    <w:rsid w:val="00D3307C"/>
    <w:rsid w:val="00D34A02"/>
    <w:rsid w:val="00D35832"/>
    <w:rsid w:val="00D44067"/>
    <w:rsid w:val="00D44471"/>
    <w:rsid w:val="00D44503"/>
    <w:rsid w:val="00D44620"/>
    <w:rsid w:val="00D52481"/>
    <w:rsid w:val="00D5757A"/>
    <w:rsid w:val="00D67E62"/>
    <w:rsid w:val="00D70827"/>
    <w:rsid w:val="00D7417D"/>
    <w:rsid w:val="00D76A9B"/>
    <w:rsid w:val="00D76FF7"/>
    <w:rsid w:val="00D8016E"/>
    <w:rsid w:val="00D80B7E"/>
    <w:rsid w:val="00D86BCA"/>
    <w:rsid w:val="00D91DD1"/>
    <w:rsid w:val="00D97457"/>
    <w:rsid w:val="00D976DD"/>
    <w:rsid w:val="00DA4475"/>
    <w:rsid w:val="00DB06D5"/>
    <w:rsid w:val="00DB17AD"/>
    <w:rsid w:val="00DB4C0D"/>
    <w:rsid w:val="00DB4F06"/>
    <w:rsid w:val="00DC0D10"/>
    <w:rsid w:val="00DC6369"/>
    <w:rsid w:val="00DD0894"/>
    <w:rsid w:val="00DD2986"/>
    <w:rsid w:val="00DD384F"/>
    <w:rsid w:val="00DE495B"/>
    <w:rsid w:val="00DF0C8D"/>
    <w:rsid w:val="00E01141"/>
    <w:rsid w:val="00E01CFD"/>
    <w:rsid w:val="00E036BD"/>
    <w:rsid w:val="00E054ED"/>
    <w:rsid w:val="00E059EB"/>
    <w:rsid w:val="00E067CB"/>
    <w:rsid w:val="00E06F3F"/>
    <w:rsid w:val="00E11692"/>
    <w:rsid w:val="00E12932"/>
    <w:rsid w:val="00E12A58"/>
    <w:rsid w:val="00E13972"/>
    <w:rsid w:val="00E3060D"/>
    <w:rsid w:val="00E34774"/>
    <w:rsid w:val="00E35361"/>
    <w:rsid w:val="00E3539D"/>
    <w:rsid w:val="00E3692E"/>
    <w:rsid w:val="00E375B1"/>
    <w:rsid w:val="00E4225A"/>
    <w:rsid w:val="00E504CE"/>
    <w:rsid w:val="00E505A9"/>
    <w:rsid w:val="00E50733"/>
    <w:rsid w:val="00E53006"/>
    <w:rsid w:val="00E5714F"/>
    <w:rsid w:val="00E609DB"/>
    <w:rsid w:val="00E63326"/>
    <w:rsid w:val="00E739EC"/>
    <w:rsid w:val="00E77A1D"/>
    <w:rsid w:val="00E84234"/>
    <w:rsid w:val="00E84E2E"/>
    <w:rsid w:val="00E86241"/>
    <w:rsid w:val="00E863A0"/>
    <w:rsid w:val="00E87407"/>
    <w:rsid w:val="00E8741F"/>
    <w:rsid w:val="00E875D8"/>
    <w:rsid w:val="00E902D2"/>
    <w:rsid w:val="00E9126A"/>
    <w:rsid w:val="00E92706"/>
    <w:rsid w:val="00E93B18"/>
    <w:rsid w:val="00E95AA0"/>
    <w:rsid w:val="00EA16F4"/>
    <w:rsid w:val="00EA4158"/>
    <w:rsid w:val="00EA4352"/>
    <w:rsid w:val="00EA5F3A"/>
    <w:rsid w:val="00EA712B"/>
    <w:rsid w:val="00EA7B2E"/>
    <w:rsid w:val="00EB0A3A"/>
    <w:rsid w:val="00EB1E11"/>
    <w:rsid w:val="00EC1937"/>
    <w:rsid w:val="00EC2D14"/>
    <w:rsid w:val="00EC3032"/>
    <w:rsid w:val="00EC3D74"/>
    <w:rsid w:val="00EC736D"/>
    <w:rsid w:val="00EC7EF9"/>
    <w:rsid w:val="00ED58AF"/>
    <w:rsid w:val="00ED701C"/>
    <w:rsid w:val="00EE0780"/>
    <w:rsid w:val="00EE16D8"/>
    <w:rsid w:val="00EE43D9"/>
    <w:rsid w:val="00EE441B"/>
    <w:rsid w:val="00EF0A5F"/>
    <w:rsid w:val="00EF22EB"/>
    <w:rsid w:val="00EF299B"/>
    <w:rsid w:val="00EF5B91"/>
    <w:rsid w:val="00EF7213"/>
    <w:rsid w:val="00EF7646"/>
    <w:rsid w:val="00F1161A"/>
    <w:rsid w:val="00F119AD"/>
    <w:rsid w:val="00F12A7C"/>
    <w:rsid w:val="00F12D12"/>
    <w:rsid w:val="00F14181"/>
    <w:rsid w:val="00F21DD9"/>
    <w:rsid w:val="00F35FC1"/>
    <w:rsid w:val="00F374B5"/>
    <w:rsid w:val="00F52272"/>
    <w:rsid w:val="00F53E0B"/>
    <w:rsid w:val="00F55F0A"/>
    <w:rsid w:val="00F563CE"/>
    <w:rsid w:val="00F56C63"/>
    <w:rsid w:val="00F65390"/>
    <w:rsid w:val="00F65635"/>
    <w:rsid w:val="00F6780E"/>
    <w:rsid w:val="00F7068C"/>
    <w:rsid w:val="00F71F3A"/>
    <w:rsid w:val="00F72BF8"/>
    <w:rsid w:val="00F72DE4"/>
    <w:rsid w:val="00F75D7E"/>
    <w:rsid w:val="00F81379"/>
    <w:rsid w:val="00F871AB"/>
    <w:rsid w:val="00F91F2A"/>
    <w:rsid w:val="00F96978"/>
    <w:rsid w:val="00F96C77"/>
    <w:rsid w:val="00F97156"/>
    <w:rsid w:val="00FA03AD"/>
    <w:rsid w:val="00FA0A08"/>
    <w:rsid w:val="00FA164B"/>
    <w:rsid w:val="00FA21FE"/>
    <w:rsid w:val="00FA2689"/>
    <w:rsid w:val="00FA5DBC"/>
    <w:rsid w:val="00FB08D3"/>
    <w:rsid w:val="00FB3217"/>
    <w:rsid w:val="00FB3A45"/>
    <w:rsid w:val="00FB5F33"/>
    <w:rsid w:val="00FB74B7"/>
    <w:rsid w:val="00FC05C2"/>
    <w:rsid w:val="00FC0E4B"/>
    <w:rsid w:val="00FC3AFF"/>
    <w:rsid w:val="00FC3F1C"/>
    <w:rsid w:val="00FC4DE2"/>
    <w:rsid w:val="00FC5DBB"/>
    <w:rsid w:val="00FC7844"/>
    <w:rsid w:val="00FD710F"/>
    <w:rsid w:val="00FD79B9"/>
    <w:rsid w:val="00FE24B9"/>
    <w:rsid w:val="00FE36BD"/>
    <w:rsid w:val="00FE5536"/>
    <w:rsid w:val="00FF358D"/>
    <w:rsid w:val="00FF543D"/>
    <w:rsid w:val="00FF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BA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BA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77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1330</Words>
  <Characters>7587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2017-04-06T12:21:00Z</dcterms:created>
  <dcterms:modified xsi:type="dcterms:W3CDTF">2017-04-06T12:50:00Z</dcterms:modified>
</cp:coreProperties>
</file>