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7C" w:rsidRDefault="006C437C" w:rsidP="006C437C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центр развития ребенка – детский сад №6</w:t>
      </w:r>
    </w:p>
    <w:p w:rsidR="006C437C" w:rsidRDefault="006C437C" w:rsidP="006C437C">
      <w:pPr>
        <w:spacing w:after="0"/>
        <w:rPr>
          <w:sz w:val="24"/>
          <w:szCs w:val="24"/>
        </w:rPr>
      </w:pPr>
    </w:p>
    <w:p w:rsidR="006C437C" w:rsidRDefault="006C437C" w:rsidP="006C437C">
      <w:pPr>
        <w:spacing w:after="0"/>
        <w:rPr>
          <w:sz w:val="24"/>
          <w:szCs w:val="24"/>
        </w:rPr>
      </w:pPr>
    </w:p>
    <w:p w:rsidR="006C437C" w:rsidRDefault="006C437C" w:rsidP="006C437C">
      <w:pPr>
        <w:spacing w:after="0"/>
        <w:rPr>
          <w:sz w:val="24"/>
          <w:szCs w:val="24"/>
        </w:rPr>
      </w:pPr>
    </w:p>
    <w:p w:rsidR="006C437C" w:rsidRDefault="006C437C" w:rsidP="006C437C">
      <w:pPr>
        <w:spacing w:after="0"/>
        <w:rPr>
          <w:sz w:val="24"/>
          <w:szCs w:val="24"/>
        </w:rPr>
      </w:pPr>
    </w:p>
    <w:p w:rsidR="006C437C" w:rsidRDefault="006C437C" w:rsidP="006C437C">
      <w:pPr>
        <w:spacing w:after="0"/>
        <w:jc w:val="center"/>
        <w:rPr>
          <w:b/>
          <w:i/>
          <w:sz w:val="48"/>
          <w:szCs w:val="48"/>
        </w:rPr>
      </w:pPr>
      <w:r w:rsidRPr="00842624">
        <w:rPr>
          <w:b/>
          <w:i/>
          <w:sz w:val="48"/>
          <w:szCs w:val="48"/>
        </w:rPr>
        <w:t xml:space="preserve">Конспект интегрированной непосредственно-образовательной деятельности по </w:t>
      </w:r>
      <w:r>
        <w:rPr>
          <w:b/>
          <w:i/>
          <w:sz w:val="48"/>
          <w:szCs w:val="48"/>
        </w:rPr>
        <w:t xml:space="preserve">правилам дорожного движения «На день рождения к ослику </w:t>
      </w:r>
      <w:proofErr w:type="spellStart"/>
      <w:r>
        <w:rPr>
          <w:b/>
          <w:i/>
          <w:sz w:val="48"/>
          <w:szCs w:val="48"/>
        </w:rPr>
        <w:t>Иа</w:t>
      </w:r>
      <w:proofErr w:type="spellEnd"/>
      <w:r>
        <w:rPr>
          <w:b/>
          <w:i/>
          <w:sz w:val="48"/>
          <w:szCs w:val="48"/>
        </w:rPr>
        <w:t xml:space="preserve">». </w:t>
      </w:r>
      <w:r w:rsidRPr="00842624">
        <w:rPr>
          <w:b/>
          <w:i/>
          <w:sz w:val="48"/>
          <w:szCs w:val="48"/>
        </w:rPr>
        <w:t xml:space="preserve">Для детей </w:t>
      </w:r>
      <w:r>
        <w:rPr>
          <w:b/>
          <w:i/>
          <w:sz w:val="48"/>
          <w:szCs w:val="48"/>
        </w:rPr>
        <w:t>5-6</w:t>
      </w:r>
      <w:r w:rsidRPr="00842624">
        <w:rPr>
          <w:b/>
          <w:i/>
          <w:sz w:val="48"/>
          <w:szCs w:val="48"/>
        </w:rPr>
        <w:t>лет</w:t>
      </w: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Воспитатель: Фурманова Наталья </w:t>
      </w:r>
      <w:proofErr w:type="spellStart"/>
      <w:r>
        <w:rPr>
          <w:sz w:val="32"/>
          <w:szCs w:val="32"/>
        </w:rPr>
        <w:t>Равильевна</w:t>
      </w:r>
      <w:proofErr w:type="spellEnd"/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</w:p>
    <w:p w:rsidR="006C437C" w:rsidRDefault="006C437C" w:rsidP="006C43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г.</w:t>
      </w:r>
    </w:p>
    <w:p w:rsidR="006C437C" w:rsidRDefault="006C437C"/>
    <w:p w:rsidR="006C437C" w:rsidRDefault="006C437C"/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 w:rsidRPr="00842624">
        <w:rPr>
          <w:b/>
          <w:sz w:val="28"/>
          <w:szCs w:val="28"/>
        </w:rPr>
        <w:lastRenderedPageBreak/>
        <w:t>Программное содержание</w:t>
      </w:r>
    </w:p>
    <w:p w:rsidR="006C437C" w:rsidRDefault="006C437C" w:rsidP="006C437C">
      <w:pPr>
        <w:spacing w:after="0"/>
        <w:rPr>
          <w:sz w:val="28"/>
          <w:szCs w:val="28"/>
        </w:rPr>
      </w:pPr>
      <w:r w:rsidRPr="0084262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622445">
        <w:rPr>
          <w:sz w:val="28"/>
          <w:szCs w:val="28"/>
        </w:rPr>
        <w:t xml:space="preserve">Формировать у детей желание соблюдать </w:t>
      </w:r>
      <w:r>
        <w:rPr>
          <w:sz w:val="28"/>
          <w:szCs w:val="28"/>
        </w:rPr>
        <w:t>правила поведения на улице, дороге, при переходе через улицу. Воспитывать</w:t>
      </w:r>
      <w:r w:rsidR="00622445">
        <w:rPr>
          <w:sz w:val="28"/>
          <w:szCs w:val="28"/>
        </w:rPr>
        <w:t xml:space="preserve"> умение самостоятельно пользоваться полученными знаниями в повседневной жизни. </w:t>
      </w: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 w:rsidRPr="00842624">
        <w:rPr>
          <w:b/>
          <w:sz w:val="28"/>
          <w:szCs w:val="28"/>
        </w:rPr>
        <w:t>Задачи</w:t>
      </w:r>
    </w:p>
    <w:p w:rsidR="006C437C" w:rsidRDefault="006C437C" w:rsidP="006224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445">
        <w:rPr>
          <w:sz w:val="28"/>
          <w:szCs w:val="28"/>
        </w:rPr>
        <w:t>закреп</w:t>
      </w:r>
      <w:r w:rsidR="0047005A">
        <w:rPr>
          <w:sz w:val="28"/>
          <w:szCs w:val="28"/>
        </w:rPr>
        <w:t>и</w:t>
      </w:r>
      <w:r w:rsidR="00622445">
        <w:rPr>
          <w:sz w:val="28"/>
          <w:szCs w:val="28"/>
        </w:rPr>
        <w:t>ть умение детей анализировать предложенные ситуации и находить правильный ответ, основываясь на полученных ранее знаниях.</w:t>
      </w:r>
    </w:p>
    <w:p w:rsidR="006C437C" w:rsidRDefault="006C437C" w:rsidP="006C437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22445">
        <w:rPr>
          <w:sz w:val="28"/>
          <w:szCs w:val="28"/>
        </w:rPr>
        <w:t>закрепить знания детей о правилах поведения на дороге, улице и в общественном транспорте</w:t>
      </w:r>
      <w:r>
        <w:rPr>
          <w:sz w:val="28"/>
          <w:szCs w:val="28"/>
        </w:rPr>
        <w:t>.</w:t>
      </w:r>
    </w:p>
    <w:p w:rsidR="006C437C" w:rsidRDefault="006C437C" w:rsidP="006C437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связную речь при ответах на поставленные вопросы и при самостоятельных высказываниях.</w:t>
      </w:r>
    </w:p>
    <w:p w:rsidR="006C437C" w:rsidRDefault="006C437C" w:rsidP="006C43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445">
        <w:rPr>
          <w:sz w:val="28"/>
          <w:szCs w:val="28"/>
        </w:rPr>
        <w:t>развивать внимание, логическое мышление, память.</w:t>
      </w:r>
    </w:p>
    <w:p w:rsidR="006C437C" w:rsidRDefault="006C437C" w:rsidP="006C43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445">
        <w:rPr>
          <w:sz w:val="28"/>
          <w:szCs w:val="28"/>
        </w:rPr>
        <w:t>поддерживать интерес к игровой деятельности.</w:t>
      </w:r>
    </w:p>
    <w:p w:rsidR="006C437C" w:rsidRPr="002266CF" w:rsidRDefault="006C437C" w:rsidP="006C437C">
      <w:pPr>
        <w:spacing w:after="0"/>
        <w:jc w:val="center"/>
        <w:rPr>
          <w:b/>
          <w:sz w:val="28"/>
          <w:szCs w:val="28"/>
        </w:rPr>
      </w:pP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 w:rsidRPr="002266CF">
        <w:rPr>
          <w:b/>
          <w:sz w:val="28"/>
          <w:szCs w:val="28"/>
        </w:rPr>
        <w:t>Интеграция областей</w:t>
      </w: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-речевое развитие.</w:t>
      </w: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-познавательное развитие.</w:t>
      </w: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социально коммуникативное развитие.</w:t>
      </w: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24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физическое развитие.</w:t>
      </w: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 среда</w:t>
      </w:r>
    </w:p>
    <w:p w:rsidR="00622445" w:rsidRDefault="00622445" w:rsidP="006C43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карта-схема пути к дому ослика, «волшебный» кубик, карточки с изображением дорожных знаков, светофор, наглядный материал, транспорт.</w:t>
      </w:r>
    </w:p>
    <w:p w:rsidR="00C13A85" w:rsidRDefault="00C13A85" w:rsidP="006C437C">
      <w:pPr>
        <w:spacing w:after="0"/>
        <w:jc w:val="center"/>
        <w:rPr>
          <w:b/>
          <w:sz w:val="28"/>
          <w:szCs w:val="28"/>
        </w:rPr>
      </w:pPr>
    </w:p>
    <w:p w:rsidR="006C437C" w:rsidRDefault="006C437C" w:rsidP="006C43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6C437C" w:rsidRDefault="006C437C" w:rsidP="006C43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</w:t>
      </w:r>
      <w:r w:rsidR="00622445">
        <w:rPr>
          <w:sz w:val="28"/>
          <w:szCs w:val="28"/>
        </w:rPr>
        <w:t>правилами дорожного движения</w:t>
      </w:r>
      <w:r w:rsidR="00C13A85">
        <w:rPr>
          <w:sz w:val="28"/>
          <w:szCs w:val="28"/>
        </w:rPr>
        <w:t>, правилами поведения на улице, переходе через улицу, правилами поведения в общественном транспорте</w:t>
      </w:r>
      <w:r w:rsidR="00622445">
        <w:rPr>
          <w:sz w:val="28"/>
          <w:szCs w:val="28"/>
        </w:rPr>
        <w:t xml:space="preserve">, </w:t>
      </w:r>
      <w:r w:rsidR="00C13A85">
        <w:rPr>
          <w:sz w:val="28"/>
          <w:szCs w:val="28"/>
        </w:rPr>
        <w:t>дорожными знаками. Игровые ситуации на закрепление полученных знаний. Чтение художественной литературы о правилах дорожного движения и правилах поведения на улице.</w:t>
      </w:r>
    </w:p>
    <w:p w:rsidR="00C13A85" w:rsidRDefault="00C13A85" w:rsidP="006C437C">
      <w:pPr>
        <w:spacing w:after="0"/>
        <w:rPr>
          <w:sz w:val="28"/>
          <w:szCs w:val="28"/>
        </w:rPr>
      </w:pPr>
    </w:p>
    <w:p w:rsidR="006C437C" w:rsidRDefault="006C437C" w:rsidP="006C437C">
      <w:pPr>
        <w:spacing w:after="0"/>
        <w:rPr>
          <w:sz w:val="28"/>
          <w:szCs w:val="28"/>
        </w:rPr>
      </w:pPr>
    </w:p>
    <w:p w:rsidR="006C437C" w:rsidRDefault="006C437C"/>
    <w:p w:rsidR="00C13A85" w:rsidRDefault="00C13A85"/>
    <w:p w:rsidR="00C13A85" w:rsidRDefault="00C13A85"/>
    <w:p w:rsidR="00C13A85" w:rsidRPr="0047005A" w:rsidRDefault="00C13A85" w:rsidP="00C13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C13A85" w:rsidRDefault="00C13A85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все вы уже выросли, но пока по нашему поселку вы ходите с родителями, но пройдет совсем немного времени и вы самостоятельно будете ходить в школу,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в гости, поэтому я хочу убедиться, что вы хорошо усвоили знания о правилах дорожного движения.</w:t>
      </w:r>
    </w:p>
    <w:p w:rsidR="00C13A85" w:rsidRDefault="00C13A85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хорошо помним знаменитое произведение о веселом Винни Пухе и его друзьях. Я предлагаю вспомнить тот момент, когда Сова узнает о дне рождения ослика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75FC">
        <w:rPr>
          <w:rFonts w:ascii="Times New Roman" w:hAnsi="Times New Roman" w:cs="Times New Roman"/>
          <w:sz w:val="28"/>
          <w:szCs w:val="28"/>
        </w:rPr>
        <w:t xml:space="preserve">Сова могла бы полететь в гости к </w:t>
      </w:r>
      <w:proofErr w:type="spellStart"/>
      <w:r w:rsidR="00A175F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A175FC">
        <w:rPr>
          <w:rFonts w:ascii="Times New Roman" w:hAnsi="Times New Roman" w:cs="Times New Roman"/>
          <w:sz w:val="28"/>
          <w:szCs w:val="28"/>
        </w:rPr>
        <w:t>, но погода была пасмурная и поэтому она пошла пешком, и тут возникла проблема. Наша Сова совсем не знала правил дорожного движения. Я предлагаю вам помочь Сове, а заодно и поиграть. Весь наш путь нам поможет пройти этот волшебный кубик.</w:t>
      </w:r>
    </w:p>
    <w:p w:rsidR="00A175FC" w:rsidRDefault="00A175FC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бросают кубик и отвечают на вопросы, а также выполняют задания под выпавшими цветами.</w:t>
      </w:r>
    </w:p>
    <w:p w:rsidR="00A175FC" w:rsidRDefault="00A175FC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>. Объясните Сове, для чего нужен светофор и что обозначают его цвета. (Ответы детей).</w:t>
      </w:r>
    </w:p>
    <w:p w:rsidR="00A175FC" w:rsidRDefault="00A175FC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разминка:</w:t>
      </w:r>
    </w:p>
    <w:p w:rsidR="00A175FC" w:rsidRPr="0047005A" w:rsidRDefault="00A175FC" w:rsidP="00A1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Светофор стоит, скучает. Разноцветный глаз мигает.</w:t>
      </w:r>
    </w:p>
    <w:p w:rsidR="00A175FC" w:rsidRPr="0047005A" w:rsidRDefault="00A175FC" w:rsidP="00A1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Каждый что обозначает, разберемся мы сейчас.</w:t>
      </w:r>
    </w:p>
    <w:p w:rsidR="00A175FC" w:rsidRPr="0047005A" w:rsidRDefault="00A175FC" w:rsidP="00A1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Красный, желтый и зеленый – все цвета важны для нас.</w:t>
      </w:r>
    </w:p>
    <w:p w:rsidR="00A175FC" w:rsidRPr="0047005A" w:rsidRDefault="00A175FC" w:rsidP="00A1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005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700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005A">
        <w:rPr>
          <w:rFonts w:ascii="Times New Roman" w:hAnsi="Times New Roman" w:cs="Times New Roman"/>
          <w:b/>
          <w:sz w:val="28"/>
          <w:szCs w:val="28"/>
        </w:rPr>
        <w:t>зеленый</w:t>
      </w:r>
      <w:proofErr w:type="gramEnd"/>
      <w:r w:rsidRPr="0047005A">
        <w:rPr>
          <w:rFonts w:ascii="Times New Roman" w:hAnsi="Times New Roman" w:cs="Times New Roman"/>
          <w:b/>
          <w:sz w:val="28"/>
          <w:szCs w:val="28"/>
        </w:rPr>
        <w:t xml:space="preserve"> мы пойдем (дети шагают),</w:t>
      </w:r>
    </w:p>
    <w:p w:rsidR="00A175FC" w:rsidRPr="0047005A" w:rsidRDefault="00A175FC" w:rsidP="00A1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Будет красный – мы замрем  (стоят на месте),</w:t>
      </w:r>
    </w:p>
    <w:p w:rsidR="00A175FC" w:rsidRPr="0047005A" w:rsidRDefault="00A175FC" w:rsidP="00A1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Будет желтый – подождем и сначала все начнем (делают подскоки).</w:t>
      </w:r>
    </w:p>
    <w:p w:rsidR="00A175FC" w:rsidRDefault="00A175FC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карте-схеме размещаются знак светофора.</w:t>
      </w:r>
    </w:p>
    <w:p w:rsidR="00A175FC" w:rsidRDefault="00A175FC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Правила поведения в общественном транспорте.</w:t>
      </w:r>
    </w:p>
    <w:p w:rsidR="00A175FC" w:rsidRDefault="00A175FC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A175FC" w:rsidRDefault="00A175FC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7346F" w:rsidRPr="004700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346F">
        <w:rPr>
          <w:rFonts w:ascii="Times New Roman" w:hAnsi="Times New Roman" w:cs="Times New Roman"/>
          <w:sz w:val="28"/>
          <w:szCs w:val="28"/>
        </w:rPr>
        <w:t>- Ребята, сейчас мы с вами поедем на автобусе, но прежде нам нужно вспомнить правила поведения в общественном  транспорте. Когда можно заходить в автобус?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когда автобус полностью остановится.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Когда нужно выходить из автобуса?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Тоже после того, как он остановится.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нужно вести себя во время движения автобуса?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баловаться, пристегиваться ремнями безопасности.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 какой стороны можно обходить автобус?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Автобус обходить опасно, лучше дождаться, когда он отъедет.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схеме размещается изображение автобуса.</w:t>
      </w:r>
    </w:p>
    <w:p w:rsidR="0007346F" w:rsidRPr="0047005A" w:rsidRDefault="0007346F" w:rsidP="00C13A85">
      <w:pPr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C001AF" w:rsidRDefault="0007346F" w:rsidP="00C13A85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Дети, Сова во время своего путешествия увидела на улице много дорожных знаков, ей очень интересно, что все они обозначают?  Познакомьте Сову со значением некоторых дорожных знаков.</w:t>
      </w: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проводится игра «Назови дорожный знак». </w:t>
      </w:r>
      <w:r w:rsidR="00C001AF">
        <w:rPr>
          <w:rFonts w:ascii="Times New Roman" w:hAnsi="Times New Roman" w:cs="Times New Roman"/>
          <w:sz w:val="28"/>
          <w:szCs w:val="28"/>
        </w:rPr>
        <w:t xml:space="preserve"> Детям предлагаются карточки с изображением дорожных знаков на выбор, они </w:t>
      </w:r>
      <w:proofErr w:type="gramStart"/>
      <w:r w:rsidR="00C001AF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C001AF">
        <w:rPr>
          <w:rFonts w:ascii="Times New Roman" w:hAnsi="Times New Roman" w:cs="Times New Roman"/>
          <w:sz w:val="28"/>
          <w:szCs w:val="28"/>
        </w:rPr>
        <w:t xml:space="preserve"> называют знак и рассказывают о его значении.</w:t>
      </w:r>
    </w:p>
    <w:p w:rsidR="00C001AF" w:rsidRDefault="00C001AF" w:rsidP="00C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«Мостик».</w:t>
      </w:r>
    </w:p>
    <w:p w:rsidR="00C001AF" w:rsidRPr="0047005A" w:rsidRDefault="00C001AF" w:rsidP="00C0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Ехали мы, ехали, к мостику ПОДЪЕХАЛИ   (дети подходят к мостику)</w:t>
      </w:r>
    </w:p>
    <w:p w:rsidR="00C001AF" w:rsidRPr="0047005A" w:rsidRDefault="00C001AF" w:rsidP="00C0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005A">
        <w:rPr>
          <w:rFonts w:ascii="Times New Roman" w:hAnsi="Times New Roman" w:cs="Times New Roman"/>
          <w:b/>
          <w:sz w:val="28"/>
          <w:szCs w:val="28"/>
        </w:rPr>
        <w:t>Ехали мы ехали</w:t>
      </w:r>
      <w:proofErr w:type="gramEnd"/>
      <w:r w:rsidRPr="0047005A">
        <w:rPr>
          <w:rFonts w:ascii="Times New Roman" w:hAnsi="Times New Roman" w:cs="Times New Roman"/>
          <w:b/>
          <w:sz w:val="28"/>
          <w:szCs w:val="28"/>
        </w:rPr>
        <w:t>, на мостик мы ЗАЕХАЛИ  (встают на мостик)</w:t>
      </w:r>
    </w:p>
    <w:p w:rsidR="00C001AF" w:rsidRPr="0047005A" w:rsidRDefault="00C001AF" w:rsidP="00C0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Ехали мы, ехали, от мостика ОТЪЕХАЛИ    (делают шаг назад)</w:t>
      </w:r>
    </w:p>
    <w:p w:rsidR="00C001AF" w:rsidRPr="0047005A" w:rsidRDefault="00C001AF" w:rsidP="00C0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Ехали мы, ехали и совсем УЕХАЛИ    (отходят от мостика)</w:t>
      </w:r>
    </w:p>
    <w:p w:rsidR="00C001AF" w:rsidRPr="0047005A" w:rsidRDefault="00C001AF" w:rsidP="00C001AF">
      <w:pPr>
        <w:rPr>
          <w:rFonts w:ascii="Times New Roman" w:hAnsi="Times New Roman" w:cs="Times New Roman"/>
          <w:b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C001AF" w:rsidRDefault="00C001AF" w:rsidP="00C001AF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Наша знакомая подошла к дороге, увидела домик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как де ей перебраться? Ведь по дороге ездят машины? </w:t>
      </w:r>
    </w:p>
    <w:p w:rsidR="00C001AF" w:rsidRDefault="00C001AF" w:rsidP="00C0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рассказывают о правилах перехода через улицу.</w:t>
      </w:r>
    </w:p>
    <w:p w:rsidR="00C001AF" w:rsidRDefault="00C001AF" w:rsidP="00C0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карте-схеме размещается изображение пешеходного перехода. </w:t>
      </w:r>
    </w:p>
    <w:p w:rsidR="00C001AF" w:rsidRDefault="00C001AF" w:rsidP="00C001AF">
      <w:pPr>
        <w:rPr>
          <w:rFonts w:ascii="Times New Roman" w:hAnsi="Times New Roman" w:cs="Times New Roman"/>
          <w:sz w:val="28"/>
          <w:szCs w:val="28"/>
        </w:rPr>
      </w:pPr>
      <w:r w:rsidRPr="004700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какие вы молодцы! Вы помогли Сове добраться до домика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познакомили ее с правилами дорожного движения! </w:t>
      </w:r>
      <w:r w:rsidR="0047005A">
        <w:rPr>
          <w:rFonts w:ascii="Times New Roman" w:hAnsi="Times New Roman" w:cs="Times New Roman"/>
          <w:sz w:val="28"/>
          <w:szCs w:val="28"/>
        </w:rPr>
        <w:t xml:space="preserve">Теперь Сова не будет бояться ходить пешком по улице. </w:t>
      </w:r>
    </w:p>
    <w:p w:rsidR="0047005A" w:rsidRDefault="0047005A" w:rsidP="00C0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проводится краткая итоговая беседа. Какие дорожные знаки вы знаете? Что обозначают цвета светофора? Что больше всего запомнилось сегодня?</w:t>
      </w:r>
    </w:p>
    <w:p w:rsidR="00A24008" w:rsidRDefault="00A24008" w:rsidP="00C001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1AF" w:rsidRDefault="00C001AF" w:rsidP="00C001AF">
      <w:pPr>
        <w:rPr>
          <w:rFonts w:ascii="Times New Roman" w:hAnsi="Times New Roman" w:cs="Times New Roman"/>
          <w:sz w:val="28"/>
          <w:szCs w:val="28"/>
        </w:rPr>
      </w:pPr>
    </w:p>
    <w:p w:rsidR="00C001AF" w:rsidRDefault="00C001AF" w:rsidP="00C001AF">
      <w:pPr>
        <w:rPr>
          <w:rFonts w:ascii="Times New Roman" w:hAnsi="Times New Roman" w:cs="Times New Roman"/>
          <w:sz w:val="28"/>
          <w:szCs w:val="28"/>
        </w:rPr>
      </w:pPr>
    </w:p>
    <w:p w:rsidR="00C001AF" w:rsidRDefault="00C001AF" w:rsidP="00C13A85">
      <w:pPr>
        <w:rPr>
          <w:rFonts w:ascii="Times New Roman" w:hAnsi="Times New Roman" w:cs="Times New Roman"/>
          <w:sz w:val="28"/>
          <w:szCs w:val="28"/>
        </w:rPr>
      </w:pPr>
    </w:p>
    <w:p w:rsidR="0007346F" w:rsidRDefault="0007346F" w:rsidP="00C13A85">
      <w:pPr>
        <w:rPr>
          <w:rFonts w:ascii="Times New Roman" w:hAnsi="Times New Roman" w:cs="Times New Roman"/>
          <w:sz w:val="28"/>
          <w:szCs w:val="28"/>
        </w:rPr>
      </w:pPr>
    </w:p>
    <w:p w:rsidR="0007346F" w:rsidRPr="00C13A85" w:rsidRDefault="0007346F" w:rsidP="00C13A85">
      <w:pPr>
        <w:rPr>
          <w:rFonts w:ascii="Times New Roman" w:hAnsi="Times New Roman" w:cs="Times New Roman"/>
          <w:sz w:val="28"/>
          <w:szCs w:val="28"/>
        </w:rPr>
      </w:pPr>
    </w:p>
    <w:sectPr w:rsidR="0007346F" w:rsidRPr="00C13A85" w:rsidSect="0047005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C"/>
    <w:rsid w:val="0007346F"/>
    <w:rsid w:val="0047005A"/>
    <w:rsid w:val="00622445"/>
    <w:rsid w:val="006C437C"/>
    <w:rsid w:val="00A175FC"/>
    <w:rsid w:val="00A24008"/>
    <w:rsid w:val="00C001AF"/>
    <w:rsid w:val="00C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7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7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2017-02-18T01:54:00Z</dcterms:created>
  <dcterms:modified xsi:type="dcterms:W3CDTF">2017-02-18T03:07:00Z</dcterms:modified>
</cp:coreProperties>
</file>