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21D" w:rsidRPr="008A1DD7" w:rsidRDefault="005A021D" w:rsidP="005A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ЕНО:</w:t>
      </w:r>
    </w:p>
    <w:p w:rsidR="005A021D" w:rsidRDefault="005A021D" w:rsidP="005A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приказом заведующего</w:t>
      </w:r>
      <w:r w:rsidRPr="008A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                                                      </w:t>
      </w:r>
      <w:r w:rsidR="0063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="0063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детский сад</w:t>
      </w:r>
      <w:r w:rsidR="0063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5A021D" w:rsidRPr="004A5292" w:rsidRDefault="005A021D" w:rsidP="005A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___№2_                              </w:t>
      </w:r>
    </w:p>
    <w:p w:rsidR="005A021D" w:rsidRPr="002E7355" w:rsidRDefault="005A021D" w:rsidP="005A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Pr="004A5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30_</w:t>
      </w:r>
      <w:r w:rsidR="00632A51" w:rsidRPr="004A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 _10_2016</w:t>
      </w:r>
      <w:r w:rsidRPr="004A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</w:t>
      </w:r>
      <w:r w:rsidRPr="004A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2E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E7355" w:rsidRPr="002E7355">
        <w:rPr>
          <w:rFonts w:ascii="Times New Roman" w:eastAsia="Times New Roman" w:hAnsi="Times New Roman" w:cs="Times New Roman"/>
          <w:sz w:val="28"/>
          <w:szCs w:val="28"/>
          <w:lang w:eastAsia="ru-RU"/>
        </w:rPr>
        <w:t>15. 11. 2016 г№ 12</w:t>
      </w:r>
      <w:r w:rsidR="00632A51" w:rsidRPr="002E7355">
        <w:rPr>
          <w:rFonts w:ascii="Times New Roman" w:eastAsia="Times New Roman" w:hAnsi="Times New Roman" w:cs="Times New Roman"/>
          <w:sz w:val="28"/>
          <w:szCs w:val="28"/>
          <w:lang w:eastAsia="ru-RU"/>
        </w:rPr>
        <w:t>5-а</w:t>
      </w:r>
      <w:r w:rsidRPr="002E7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0F1380" w:rsidRPr="002E7355" w:rsidRDefault="000F1380" w:rsidP="000F138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A021D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F1380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F1380" w:rsidRPr="005A021D" w:rsidRDefault="000F1380" w:rsidP="005A02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A021D">
        <w:rPr>
          <w:rFonts w:ascii="Times New Roman" w:hAnsi="Times New Roman" w:cs="Times New Roman"/>
          <w:b/>
          <w:sz w:val="32"/>
          <w:szCs w:val="32"/>
          <w:lang w:eastAsia="ru-RU"/>
        </w:rPr>
        <w:t>о службе медиации (примирения)</w:t>
      </w:r>
      <w:r w:rsidRPr="005A021D">
        <w:rPr>
          <w:rFonts w:ascii="Times New Roman" w:hAnsi="Times New Roman" w:cs="Times New Roman"/>
          <w:sz w:val="32"/>
          <w:szCs w:val="32"/>
          <w:lang w:eastAsia="ru-RU"/>
        </w:rPr>
        <w:t xml:space="preserve">  </w:t>
      </w:r>
      <w:r w:rsidRPr="005A021D">
        <w:rPr>
          <w:rFonts w:ascii="Times New Roman" w:hAnsi="Times New Roman" w:cs="Times New Roman"/>
          <w:b/>
          <w:sz w:val="32"/>
          <w:szCs w:val="32"/>
        </w:rPr>
        <w:t xml:space="preserve">в муниципальном </w:t>
      </w:r>
      <w:r w:rsidR="005A021D" w:rsidRPr="005A021D">
        <w:rPr>
          <w:rFonts w:ascii="Times New Roman" w:hAnsi="Times New Roman" w:cs="Times New Roman"/>
          <w:b/>
          <w:sz w:val="32"/>
          <w:szCs w:val="32"/>
        </w:rPr>
        <w:t xml:space="preserve">бюджетном дошкольном </w:t>
      </w:r>
      <w:r w:rsidRPr="005A021D">
        <w:rPr>
          <w:rFonts w:ascii="Times New Roman" w:hAnsi="Times New Roman" w:cs="Times New Roman"/>
          <w:b/>
          <w:sz w:val="32"/>
          <w:szCs w:val="32"/>
        </w:rPr>
        <w:t>образовательном учреждении</w:t>
      </w:r>
    </w:p>
    <w:p w:rsidR="000F1380" w:rsidRPr="005A021D" w:rsidRDefault="000F1380" w:rsidP="005A021D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21D">
        <w:rPr>
          <w:rFonts w:ascii="Times New Roman" w:hAnsi="Times New Roman" w:cs="Times New Roman"/>
          <w:b/>
          <w:sz w:val="32"/>
          <w:szCs w:val="32"/>
        </w:rPr>
        <w:t xml:space="preserve">центр развития ребёнка – детский сад </w:t>
      </w:r>
      <w:r w:rsidR="00163664" w:rsidRPr="005A021D">
        <w:rPr>
          <w:rFonts w:ascii="Times New Roman" w:hAnsi="Times New Roman" w:cs="Times New Roman"/>
          <w:b/>
          <w:sz w:val="32"/>
          <w:szCs w:val="32"/>
        </w:rPr>
        <w:t>№ 6</w:t>
      </w:r>
    </w:p>
    <w:p w:rsidR="000F1380" w:rsidRPr="005A021D" w:rsidRDefault="000F1380" w:rsidP="005A021D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21D">
        <w:rPr>
          <w:rFonts w:ascii="Times New Roman" w:hAnsi="Times New Roman" w:cs="Times New Roman"/>
          <w:b/>
          <w:sz w:val="32"/>
          <w:szCs w:val="32"/>
        </w:rPr>
        <w:t>пгт Лучегорск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081E1D" w:rsidRDefault="00081E1D" w:rsidP="000F1380">
      <w:pPr>
        <w:spacing w:line="360" w:lineRule="auto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081E1D" w:rsidRDefault="00081E1D" w:rsidP="000F1380">
      <w:pPr>
        <w:spacing w:line="360" w:lineRule="auto"/>
        <w:jc w:val="both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081E1D" w:rsidRDefault="00081E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Pr="000F1380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Понятия, используемые в настоящем Положении. Для целей настоящего Положения используются следующие понятия: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Восстановительные (примирительные) программы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– социальные коммуникативные технологии урегулирования конфликтов в сфере отношений, в том числе, образовательных, направленные на установление доброжелательных, понимающих, доверительных, эффективных и гармоничных отношений.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Восстановительные технологии - совокупность методов, используемых досудебном урегулировании конфликтов в сфере отношений, в том числе, образовательных.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Конфликт интересов педагогического работника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 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несовершеннолетних воспитанников.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Медиатор (посредник) –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 - 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профессионального развития человека, удовлетворения его образовательных потребностей и интересов.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Отношения в сфере образования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- совокупность общественных отношений по реализации права граждан на образование, целью которых является освоение воспитанниками,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 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Организация, осуществляющей образовательную деятельность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-образовательные организации, а также организации, осуществляющие обучение.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Споры между участниками образовательных отношений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- разногласия между участниками образовательных отношений по вопросам реализации права на образование.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Уполномоченный по защите прав участников образовательного процесса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- это неофициальное лицо, наделяется полномочиями отслеживать соблюдение законных прав и интересов воспитанников, педагогов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Участники образовательных отношений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- воспитанники, родители (законные представители) несовершеннолетних воспитанников, педагогические работники и их представители.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Участники отношений в сфере образования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годы», «Планом первоочередных мероприятий до 2015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1.2. Служба медиации является </w:t>
      </w: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структурным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подразделением Учреждения, которое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1.3.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дошкольная служба медиации. </w:t>
      </w:r>
    </w:p>
    <w:p w:rsidR="005A021D" w:rsidRDefault="005A021D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1380" w:rsidRPr="000F1380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службы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Целью службы медиации является: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Оперативное реагирование на конфликты внутри </w:t>
      </w:r>
      <w:r w:rsidR="005A021D">
        <w:rPr>
          <w:rFonts w:ascii="Times New Roman" w:hAnsi="Times New Roman" w:cs="Times New Roman"/>
          <w:sz w:val="28"/>
          <w:szCs w:val="28"/>
          <w:lang w:eastAsia="ru-RU"/>
        </w:rPr>
        <w:t>МБДОУ ЦРР детский сад № 6</w:t>
      </w:r>
      <w:r w:rsidR="002E74CA">
        <w:rPr>
          <w:rFonts w:ascii="Times New Roman" w:hAnsi="Times New Roman" w:cs="Times New Roman"/>
          <w:sz w:val="28"/>
          <w:szCs w:val="28"/>
          <w:lang w:eastAsia="ru-RU"/>
        </w:rPr>
        <w:t xml:space="preserve"> пгт Лучегорск 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Задачами службы медиации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ведение мониторинга и сбор статистики по поступившим запросам и проведенным медиациям.</w:t>
      </w:r>
    </w:p>
    <w:p w:rsidR="000F1380" w:rsidRPr="000F1380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b/>
          <w:sz w:val="28"/>
          <w:szCs w:val="28"/>
          <w:lang w:eastAsia="ru-RU"/>
        </w:rPr>
        <w:t>3. Принципы деятельности службы медиации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3.1. Деятельность службы медиации основана на следующих принципах: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добровольности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конфиденциальности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5A021D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нейтральности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</w:t>
      </w: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или иной стороны, а является независимым посредником, помогающим сторонам самостоятельно найти решение.</w:t>
      </w:r>
    </w:p>
    <w:p w:rsidR="000F1380" w:rsidRPr="000F1380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b/>
          <w:sz w:val="28"/>
          <w:szCs w:val="28"/>
          <w:lang w:eastAsia="ru-RU"/>
        </w:rPr>
        <w:t>4. Порядок формирования службы медиации</w:t>
      </w:r>
    </w:p>
    <w:p w:rsidR="000F1380" w:rsidRPr="00632A51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4.1.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</w:t>
      </w:r>
      <w:r w:rsidRPr="00632A51">
        <w:rPr>
          <w:rFonts w:ascii="Times New Roman" w:hAnsi="Times New Roman" w:cs="Times New Roman"/>
          <w:sz w:val="28"/>
          <w:szCs w:val="28"/>
          <w:lang w:eastAsia="ru-RU"/>
        </w:rPr>
        <w:t>воспитанников.</w:t>
      </w:r>
    </w:p>
    <w:p w:rsidR="000F1380" w:rsidRPr="00632A51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A51">
        <w:rPr>
          <w:rFonts w:ascii="Times New Roman" w:hAnsi="Times New Roman" w:cs="Times New Roman"/>
          <w:sz w:val="28"/>
          <w:szCs w:val="28"/>
          <w:lang w:eastAsia="ru-RU"/>
        </w:rPr>
        <w:t>4.2. Руководителем (куратором) сл</w:t>
      </w:r>
      <w:r w:rsidR="002E74CA" w:rsidRPr="00632A51">
        <w:rPr>
          <w:rFonts w:ascii="Times New Roman" w:hAnsi="Times New Roman" w:cs="Times New Roman"/>
          <w:sz w:val="28"/>
          <w:szCs w:val="28"/>
          <w:lang w:eastAsia="ru-RU"/>
        </w:rPr>
        <w:t>ужбы является  педагог</w:t>
      </w:r>
      <w:r w:rsidRPr="00632A51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которого возлагаются обязанности по руководству службой медиации приказом заведующего дошкольного учреждения.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4.3. Служба примирения получает официальный статус при Педагогическом Совете учреждения и как орган самоуправления, служба примирения не может быть подчинена и подотчетна администрации.</w:t>
      </w:r>
    </w:p>
    <w:p w:rsidR="000F1380" w:rsidRPr="000F1380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b/>
          <w:sz w:val="28"/>
          <w:szCs w:val="28"/>
          <w:lang w:eastAsia="ru-RU"/>
        </w:rPr>
        <w:t>5. Порядок работы службы медиации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5.1. 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службы примирения.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5.2.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заведующий дошкольного учреждения и Совет учреждения.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5.4.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5.5. Служба медиации самостоятельно определяет сроки и этапы проведения программы в каждом отдельном случае.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5.7. При необходимости служба медиации передает копию примирительного договора администрации Учреждения.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5.10. Куратор службы обеспечивает мониторинг проведенных программ, проведение </w:t>
      </w:r>
      <w:proofErr w:type="spellStart"/>
      <w:r w:rsidRPr="000F1380">
        <w:rPr>
          <w:rFonts w:ascii="Times New Roman" w:hAnsi="Times New Roman" w:cs="Times New Roman"/>
          <w:sz w:val="28"/>
          <w:szCs w:val="28"/>
          <w:lang w:eastAsia="ru-RU"/>
        </w:rPr>
        <w:t>супервизий</w:t>
      </w:r>
      <w:proofErr w:type="spellEnd"/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5A021D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</w:t>
      </w: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0F1380" w:rsidRPr="000F1380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b/>
          <w:sz w:val="28"/>
          <w:szCs w:val="28"/>
          <w:lang w:eastAsia="ru-RU"/>
        </w:rPr>
        <w:t>6.Организация деятельности службы медиации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6.1.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 6.3. Служба медиации имеет право пользоваться услугами психолога, социального педагога и других специалистов Учреждения.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5A021D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 xml:space="preserve">6.6.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</w:t>
      </w: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21D" w:rsidRDefault="005A021D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имущественного ущерба и иные действия, направленные на заглаживание вреда, причиненного потерпевшему.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6.7. Служба медиации может вносить на рассмотрение администрации предложения п</w:t>
      </w:r>
      <w:r w:rsidR="002E74CA">
        <w:rPr>
          <w:rFonts w:ascii="Times New Roman" w:hAnsi="Times New Roman" w:cs="Times New Roman"/>
          <w:sz w:val="28"/>
          <w:szCs w:val="28"/>
          <w:lang w:eastAsia="ru-RU"/>
        </w:rPr>
        <w:t>о снижению конфликтн</w:t>
      </w:r>
      <w:r w:rsidR="00163664">
        <w:rPr>
          <w:rFonts w:ascii="Times New Roman" w:hAnsi="Times New Roman" w:cs="Times New Roman"/>
          <w:sz w:val="28"/>
          <w:szCs w:val="28"/>
          <w:lang w:eastAsia="ru-RU"/>
        </w:rPr>
        <w:t>ости в МБДОУ ЦРР детский сад № 6</w:t>
      </w:r>
      <w:r w:rsidRPr="000F1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380" w:rsidRPr="000F1380" w:rsidRDefault="000F1380" w:rsidP="000F13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7.1.  Настоящее положение вступает в силу с момента утверждения.</w:t>
      </w:r>
    </w:p>
    <w:p w:rsidR="000F1380" w:rsidRPr="000F1380" w:rsidRDefault="000F1380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380">
        <w:rPr>
          <w:rFonts w:ascii="Times New Roman" w:hAnsi="Times New Roman" w:cs="Times New Roman"/>
          <w:sz w:val="28"/>
          <w:szCs w:val="28"/>
          <w:lang w:eastAsia="ru-RU"/>
        </w:rPr>
        <w:t>7.2.  Изменения в настоящее положение вносятся заведующим дошкольным учреждением и Педагогическим Советом  дошкольного учреждения.</w:t>
      </w:r>
    </w:p>
    <w:p w:rsidR="00947892" w:rsidRPr="000F1380" w:rsidRDefault="00947892" w:rsidP="000F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892" w:rsidRPr="000F1380" w:rsidSect="002A3889">
      <w:type w:val="continuous"/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D96"/>
    <w:multiLevelType w:val="multilevel"/>
    <w:tmpl w:val="B63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805E7"/>
    <w:multiLevelType w:val="multilevel"/>
    <w:tmpl w:val="261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1380"/>
    <w:rsid w:val="00081E1D"/>
    <w:rsid w:val="000F1380"/>
    <w:rsid w:val="00163664"/>
    <w:rsid w:val="002A3889"/>
    <w:rsid w:val="002E7355"/>
    <w:rsid w:val="002E74CA"/>
    <w:rsid w:val="004A5292"/>
    <w:rsid w:val="005A021D"/>
    <w:rsid w:val="00632A51"/>
    <w:rsid w:val="00836BEF"/>
    <w:rsid w:val="00947892"/>
    <w:rsid w:val="00B73D10"/>
    <w:rsid w:val="00E3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380"/>
    <w:rPr>
      <w:b/>
      <w:bCs/>
    </w:rPr>
  </w:style>
  <w:style w:type="character" w:styleId="a5">
    <w:name w:val="Emphasis"/>
    <w:basedOn w:val="a0"/>
    <w:uiPriority w:val="20"/>
    <w:qFormat/>
    <w:rsid w:val="000F1380"/>
    <w:rPr>
      <w:i/>
      <w:iCs/>
    </w:rPr>
  </w:style>
  <w:style w:type="character" w:customStyle="1" w:styleId="apple-converted-space">
    <w:name w:val="apple-converted-space"/>
    <w:basedOn w:val="a0"/>
    <w:rsid w:val="000F1380"/>
  </w:style>
  <w:style w:type="paragraph" w:styleId="a6">
    <w:name w:val="Balloon Text"/>
    <w:basedOn w:val="a"/>
    <w:link w:val="a7"/>
    <w:uiPriority w:val="99"/>
    <w:semiHidden/>
    <w:unhideWhenUsed/>
    <w:rsid w:val="002E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ффф</cp:lastModifiedBy>
  <cp:revision>5</cp:revision>
  <cp:lastPrinted>2016-12-29T23:20:00Z</cp:lastPrinted>
  <dcterms:created xsi:type="dcterms:W3CDTF">2016-08-30T02:25:00Z</dcterms:created>
  <dcterms:modified xsi:type="dcterms:W3CDTF">2016-12-29T23:22:00Z</dcterms:modified>
</cp:coreProperties>
</file>