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B" w:rsidRPr="003969AB" w:rsidRDefault="00CA2CB8" w:rsidP="00396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Педсовет от 16.01.2019г.</w:t>
      </w:r>
      <w:bookmarkStart w:id="0" w:name="_GoBack"/>
      <w:bookmarkEnd w:id="0"/>
    </w:p>
    <w:p w:rsidR="00471EAB" w:rsidRPr="003969AB" w:rsidRDefault="00471EAB" w:rsidP="003969A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69AB">
        <w:rPr>
          <w:rFonts w:ascii="Times New Roman" w:hAnsi="Times New Roman" w:cs="Times New Roman"/>
          <w:b/>
          <w:sz w:val="32"/>
          <w:szCs w:val="28"/>
        </w:rPr>
        <w:t>Тема: «Развитие интеллектуально – творческого потенциала личности ребенка посредством инновационных практик»</w:t>
      </w:r>
    </w:p>
    <w:p w:rsidR="00471EAB" w:rsidRDefault="00471EAB" w:rsidP="003969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69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коллектива ДОУ с планом реализации проекта «</w:t>
      </w:r>
      <w:r w:rsidR="00F8599B">
        <w:rPr>
          <w:rFonts w:ascii="Times New Roman" w:hAnsi="Times New Roman" w:cs="Times New Roman"/>
          <w:sz w:val="28"/>
          <w:szCs w:val="28"/>
        </w:rPr>
        <w:t>Пиксель арт для детей: полезно и занимательно</w:t>
      </w:r>
      <w:r>
        <w:rPr>
          <w:rFonts w:ascii="Times New Roman" w:hAnsi="Times New Roman" w:cs="Times New Roman"/>
          <w:sz w:val="28"/>
          <w:szCs w:val="28"/>
        </w:rPr>
        <w:t>» в рамках работы регионального пилотного проекта «Интеллект».</w:t>
      </w:r>
    </w:p>
    <w:p w:rsidR="003969AB" w:rsidRDefault="003969AB" w:rsidP="00471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AB" w:rsidRPr="003969AB" w:rsidRDefault="003969AB" w:rsidP="00396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B">
        <w:rPr>
          <w:rFonts w:ascii="Times New Roman" w:hAnsi="Times New Roman" w:cs="Times New Roman"/>
          <w:b/>
          <w:sz w:val="28"/>
          <w:szCs w:val="28"/>
        </w:rPr>
        <w:t>Повестка.</w:t>
      </w:r>
    </w:p>
    <w:p w:rsidR="003969AB" w:rsidRDefault="003969AB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9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Аналитическая часть.</w:t>
      </w:r>
    </w:p>
    <w:p w:rsidR="003969AB" w:rsidRDefault="003969AB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Выступление заместителя заведующего по воспитательной и методической работе Косовой А.В.</w:t>
      </w:r>
    </w:p>
    <w:p w:rsidR="003969AB" w:rsidRDefault="003969AB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«Пилотная площадка» - это открытая, диагностически оснащенная система, обеспечивающая «стартовую» апробацию новых идей, моделей, программ, технологий.</w:t>
      </w:r>
    </w:p>
    <w:p w:rsidR="00D27369" w:rsidRDefault="003969AB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создания экспериментальных площадок в системе образования является осознание целей, целостных ориентаций, обновление содержания, совершенствование форм, методов образования, апробация новых передовых технологий, внедрение инновационных авторских программ педагогов.</w:t>
      </w:r>
      <w:r w:rsidR="00D27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369" w:rsidRDefault="00D27369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ноября 2018 года наш детский сад является пилотной площадкой ГАУ ДПО «Приморский краевой институт развития образования» в рамках проекта «Интеллект». Творческая группа в составе Косовой А.В., зам. зав. по ВМР, Фурмановой Н.Р., воспитателя первой квалификационной категории, Сорокоумовой М.И., воспитателя высшей квалификационной категории, Ситниченко Л.А., воспитателя высшей квалификационной категории, разработала проект для реализации в ДОУ «</w:t>
      </w:r>
      <w:r w:rsidR="00F8599B">
        <w:rPr>
          <w:rFonts w:ascii="Times New Roman" w:hAnsi="Times New Roman" w:cs="Times New Roman"/>
          <w:sz w:val="28"/>
          <w:szCs w:val="28"/>
        </w:rPr>
        <w:t>Пиксель арт для детей: полезно и занимательно</w:t>
      </w:r>
      <w:r>
        <w:rPr>
          <w:rFonts w:ascii="Times New Roman" w:hAnsi="Times New Roman" w:cs="Times New Roman"/>
          <w:sz w:val="28"/>
          <w:szCs w:val="28"/>
        </w:rPr>
        <w:t>». Цель проекта: формирование пространственного и логического мышления детей дошкольного возраста посредством технологии – pixel art.</w:t>
      </w:r>
    </w:p>
    <w:p w:rsidR="00471EAB" w:rsidRDefault="00725F70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часть.</w:t>
      </w:r>
    </w:p>
    <w:p w:rsidR="00725F70" w:rsidRDefault="00725F70" w:rsidP="00F8599B">
      <w:pPr>
        <w:pStyle w:val="a8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 Знакомство коллектива ДОУ с технологией – pixel art. Фурманова Н.Р.</w:t>
      </w:r>
    </w:p>
    <w:p w:rsidR="00725F70" w:rsidRPr="00725F70" w:rsidRDefault="00725F70" w:rsidP="00F8599B">
      <w:pPr>
        <w:pStyle w:val="a8"/>
        <w:shd w:val="clear" w:color="auto" w:fill="FFFFFF"/>
        <w:spacing w:after="0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r w:rsidRPr="00725F70">
        <w:rPr>
          <w:rFonts w:eastAsia="Times New Roman"/>
          <w:color w:val="000000"/>
          <w:sz w:val="28"/>
          <w:szCs w:val="28"/>
          <w:lang w:eastAsia="ru-RU"/>
        </w:rPr>
        <w:t>Pixel art, появившийся в начале 70-х и широко распространенный вплоть до 90-х годов прошлого века вид компьютерной графики, в наше время используется в узкой, но немаловажной нише мобильных устройств, обладающих экранами с низким разрешением. Особенностью этой графики является кропотливое, точка за точкой, создание изображений на уровне одного пикселя. Для работы в этой технике достаточно иметь компьютер и самый простой графический редактор</w:t>
      </w:r>
      <w:r w:rsidRPr="00725F70">
        <w:rPr>
          <w:rFonts w:eastAsia="Times New Roman"/>
          <w:i/>
          <w:iCs/>
          <w:color w:val="000000"/>
          <w:sz w:val="28"/>
          <w:szCs w:val="28"/>
          <w:lang w:eastAsia="ru-RU"/>
        </w:rPr>
        <w:t>.</w:t>
      </w:r>
      <w:r w:rsidRPr="00725F70">
        <w:rPr>
          <w:rFonts w:eastAsia="Times New Roman"/>
          <w:i/>
          <w:iCs/>
          <w:color w:val="2E3336"/>
          <w:sz w:val="28"/>
          <w:szCs w:val="28"/>
          <w:lang w:eastAsia="ru-RU"/>
        </w:rPr>
        <w:t> </w:t>
      </w:r>
      <w:r w:rsidRPr="00725F70">
        <w:rPr>
          <w:rFonts w:eastAsia="Times New Roman"/>
          <w:color w:val="111111"/>
          <w:sz w:val="28"/>
          <w:szCs w:val="28"/>
          <w:lang w:eastAsia="ru-RU"/>
        </w:rPr>
        <w:t xml:space="preserve">Пиксель Можно представить как </w:t>
      </w:r>
      <w:r w:rsidRPr="00725F70">
        <w:rPr>
          <w:rFonts w:eastAsia="Times New Roman"/>
          <w:color w:val="111111"/>
          <w:sz w:val="28"/>
          <w:szCs w:val="28"/>
          <w:lang w:eastAsia="ru-RU"/>
        </w:rPr>
        <w:lastRenderedPageBreak/>
        <w:t>маленькую квадратную точку, окрашенную в определенный цвет. Когда вы просматриваете фотографию на компьютере, на самом деле вы видите тысячи и тысячи пикселей. Но из-за того, что пиксели очень малы, вы этого не заметите, пока не увеличите фотографию</w:t>
      </w:r>
      <w:r w:rsidRPr="00725F70">
        <w:rPr>
          <w:rFonts w:eastAsia="Times New Roman"/>
          <w:i/>
          <w:iCs/>
          <w:color w:val="000000"/>
          <w:sz w:val="28"/>
          <w:szCs w:val="28"/>
          <w:lang w:eastAsia="ru-RU"/>
        </w:rPr>
        <w:t>.</w:t>
      </w:r>
      <w:r w:rsidRPr="00725F70">
        <w:rPr>
          <w:rFonts w:eastAsia="Times New Roman"/>
          <w:color w:val="111111"/>
          <w:sz w:val="28"/>
          <w:szCs w:val="28"/>
          <w:lang w:eastAsia="ru-RU"/>
        </w:rPr>
        <w:t xml:space="preserve"> Каждое цифровое фото состоит из пикселей. </w:t>
      </w:r>
    </w:p>
    <w:p w:rsidR="00725F70" w:rsidRDefault="00725F70" w:rsidP="00F8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Пиксель Арт подразумевает ручное вырисовывание рисунка по пикселю, без использования автоматических фильтров, смешиваний, и использует самый простой инструмент – карандаш размером в пиксель. Применяется такая техника, в основном для рисования небольших рисунков, таких как иконки на рабочем столе, аватарки, игры для мобильных телефонов.</w:t>
      </w:r>
    </w:p>
    <w:p w:rsidR="00725F70" w:rsidRDefault="00725F70" w:rsidP="00F8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пикель арт можно представить в виде рисования по клеточкам.</w:t>
      </w:r>
      <w:r w:rsidRPr="00725F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5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по клеточкам</w:t>
      </w:r>
      <w:r w:rsidRPr="0072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очень увлекательное и полезное занятие для детей. Это игровой способ развития у малыша пространственного воображения, мелкой моторики пальцев рук, усидчивости.</w:t>
      </w:r>
    </w:p>
    <w:p w:rsidR="00725F70" w:rsidRDefault="00725F70" w:rsidP="00F8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Графические диктанты помогают развить внимание, умение слушать воспитателя, ориентацию в пространстве. Они также подготовят руку ребенка к письму. Научат малыша быть более внимательным. Это отличный способ развить логику, абстрактное мышление, кропотливость. С помощью этих занятий ребёнок развивает, корректирует правильность своих движений, «набивает твёрдую руку», этот навык поможет ему в школе. Графические диктанты могут с успехом применяться с пяти лет.</w:t>
      </w:r>
    </w:p>
    <w:p w:rsidR="00725F70" w:rsidRDefault="00725F70" w:rsidP="00F8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нашего проекта мы планируем охватить все возрастные группы. В младшем возрасте это будет ознакомление с формой и цветом при помощи игры «Цветные квадраты».  </w:t>
      </w:r>
    </w:p>
    <w:p w:rsidR="00725F70" w:rsidRPr="00725F70" w:rsidRDefault="00725F70" w:rsidP="00F8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дети используют предлагаемые шаблоны и карточки в виде цветных квадратов для составления изображения, затем дети составляют изображения без использования шаблонов по образцу.  Далее дети не пользуются образцами, а составляют из цветных квадратов желаемые изображения.</w:t>
      </w:r>
    </w:p>
    <w:p w:rsidR="00725F70" w:rsidRDefault="00725F70" w:rsidP="00F859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ab/>
      </w:r>
      <w:r w:rsidRPr="00725F70">
        <w:rPr>
          <w:rFonts w:ascii="Times New Roman" w:eastAsia="Calibri" w:hAnsi="Times New Roman" w:cs="Times New Roman"/>
          <w:color w:val="111111"/>
          <w:sz w:val="28"/>
          <w:szCs w:val="28"/>
        </w:rPr>
        <w:t>В старшем дошкольном возрасте дети начинают работать в тетрадях в клеточку.</w:t>
      </w:r>
      <w:r w:rsidRPr="00725F70">
        <w:rPr>
          <w:rFonts w:ascii="Calibri" w:eastAsia="Calibri" w:hAnsi="Calibri" w:cs="Times New Roman"/>
          <w:color w:val="111111"/>
          <w:sz w:val="28"/>
          <w:szCs w:val="28"/>
        </w:rPr>
        <w:t xml:space="preserve"> </w:t>
      </w:r>
      <w:r w:rsidRPr="0072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задачи кажутся очень интересными для детей. Они – словно игра, в процессе которой ребенок наблюдает маленькое чудо: на его глазах, благодаря его собственным действиям в ячейках появляется определенный герой или предмет, страница тетради оживает.</w:t>
      </w:r>
    </w:p>
    <w:p w:rsidR="00725F70" w:rsidRPr="00725F70" w:rsidRDefault="00725F70" w:rsidP="00F859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таких графических упражнений воспитывается трудолюбие, усидчивость, развивается фантазия. Дети испытывают удовольствие и радость, что непосредственно влияет на их эмоциональное состояние.</w:t>
      </w:r>
    </w:p>
    <w:p w:rsidR="00725F70" w:rsidRDefault="00725F70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Работа в графическом редакторе.</w:t>
      </w:r>
    </w:p>
    <w:p w:rsidR="00725F70" w:rsidRDefault="00725F70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 решения.</w:t>
      </w:r>
    </w:p>
    <w:p w:rsidR="00F8599B" w:rsidRDefault="00725F70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Объединить усилия коллектива ДОУ для реализации проекта</w:t>
      </w:r>
      <w:r w:rsidR="00F8599B">
        <w:rPr>
          <w:rFonts w:ascii="Times New Roman" w:hAnsi="Times New Roman" w:cs="Times New Roman"/>
          <w:sz w:val="28"/>
          <w:szCs w:val="28"/>
        </w:rPr>
        <w:t xml:space="preserve"> «Пиксель арт для детей: полезно и занимательно».</w:t>
      </w:r>
    </w:p>
    <w:p w:rsidR="00725F70" w:rsidRPr="00471EAB" w:rsidRDefault="00F8599B" w:rsidP="00F85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 Обогащать развивающую среду ДОУ пособиями, способствующими овладению технологией пиксель арт. </w:t>
      </w:r>
    </w:p>
    <w:sectPr w:rsidR="00725F70" w:rsidRPr="00471EAB" w:rsidSect="00C96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12" w:rsidRDefault="00DD0912" w:rsidP="009A148F">
      <w:pPr>
        <w:spacing w:after="0" w:line="240" w:lineRule="auto"/>
      </w:pPr>
      <w:r>
        <w:separator/>
      </w:r>
    </w:p>
  </w:endnote>
  <w:endnote w:type="continuationSeparator" w:id="0">
    <w:p w:rsidR="00DD0912" w:rsidRDefault="00DD0912" w:rsidP="009A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8F" w:rsidRDefault="009A14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8F" w:rsidRDefault="009A14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8F" w:rsidRDefault="009A1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12" w:rsidRDefault="00DD0912" w:rsidP="009A148F">
      <w:pPr>
        <w:spacing w:after="0" w:line="240" w:lineRule="auto"/>
      </w:pPr>
      <w:r>
        <w:separator/>
      </w:r>
    </w:p>
  </w:footnote>
  <w:footnote w:type="continuationSeparator" w:id="0">
    <w:p w:rsidR="00DD0912" w:rsidRDefault="00DD0912" w:rsidP="009A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8F" w:rsidRDefault="009A14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8F" w:rsidRDefault="009A14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8F" w:rsidRDefault="009A14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098B"/>
    <w:multiLevelType w:val="hybridMultilevel"/>
    <w:tmpl w:val="5782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AB"/>
    <w:rsid w:val="000A524B"/>
    <w:rsid w:val="000E524D"/>
    <w:rsid w:val="003969AB"/>
    <w:rsid w:val="00471EAB"/>
    <w:rsid w:val="00563670"/>
    <w:rsid w:val="00634C70"/>
    <w:rsid w:val="00725F70"/>
    <w:rsid w:val="00807C4C"/>
    <w:rsid w:val="0083068D"/>
    <w:rsid w:val="00946055"/>
    <w:rsid w:val="009A148F"/>
    <w:rsid w:val="00C02764"/>
    <w:rsid w:val="00C96348"/>
    <w:rsid w:val="00CA2CB8"/>
    <w:rsid w:val="00D27369"/>
    <w:rsid w:val="00DD0912"/>
    <w:rsid w:val="00F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D1615-FC8F-420E-81BB-9F8F6E8B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48F"/>
  </w:style>
  <w:style w:type="paragraph" w:styleId="a5">
    <w:name w:val="footer"/>
    <w:basedOn w:val="a"/>
    <w:link w:val="a6"/>
    <w:uiPriority w:val="99"/>
    <w:semiHidden/>
    <w:unhideWhenUsed/>
    <w:rsid w:val="009A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48F"/>
  </w:style>
  <w:style w:type="paragraph" w:styleId="a7">
    <w:name w:val="List Paragraph"/>
    <w:basedOn w:val="a"/>
    <w:uiPriority w:val="34"/>
    <w:qFormat/>
    <w:rsid w:val="003969A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25F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</cp:revision>
  <dcterms:created xsi:type="dcterms:W3CDTF">2019-01-14T23:05:00Z</dcterms:created>
  <dcterms:modified xsi:type="dcterms:W3CDTF">2019-02-21T09:42:00Z</dcterms:modified>
</cp:coreProperties>
</file>