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79" w:rsidRPr="0027155E" w:rsidRDefault="0027155E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Обучение </w:t>
      </w:r>
      <w:r w:rsidR="00624179" w:rsidRPr="0027155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="00624179" w:rsidRPr="0027155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работе на компьютере в графическом редакторе </w:t>
      </w:r>
      <w:proofErr w:type="spellStart"/>
      <w:r w:rsidR="00624179" w:rsidRPr="0027155E">
        <w:rPr>
          <w:rStyle w:val="a4"/>
          <w:color w:val="111111"/>
          <w:sz w:val="28"/>
          <w:szCs w:val="28"/>
          <w:bdr w:val="none" w:sz="0" w:space="0" w:color="auto" w:frame="1"/>
        </w:rPr>
        <w:t>Windows</w:t>
      </w:r>
      <w:proofErr w:type="spellEnd"/>
      <w:r w:rsidR="00624179" w:rsidRPr="0027155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4179" w:rsidRPr="0027155E">
        <w:rPr>
          <w:rStyle w:val="a4"/>
          <w:color w:val="111111"/>
          <w:sz w:val="28"/>
          <w:szCs w:val="28"/>
          <w:bdr w:val="none" w:sz="0" w:space="0" w:color="auto" w:frame="1"/>
        </w:rPr>
        <w:t>Paint</w:t>
      </w:r>
      <w:proofErr w:type="spellEnd"/>
      <w:r w:rsidR="00624179" w:rsidRPr="0027155E">
        <w:rPr>
          <w:color w:val="111111"/>
          <w:sz w:val="28"/>
          <w:szCs w:val="28"/>
        </w:rPr>
        <w:t>.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7155E">
        <w:rPr>
          <w:color w:val="111111"/>
          <w:sz w:val="28"/>
          <w:szCs w:val="28"/>
        </w:rPr>
        <w:t>: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  <w:u w:val="single"/>
          <w:bdr w:val="none" w:sz="0" w:space="0" w:color="auto" w:frame="1"/>
        </w:rPr>
        <w:t>1. Учебные</w:t>
      </w:r>
      <w:r w:rsidRPr="0027155E">
        <w:rPr>
          <w:color w:val="111111"/>
          <w:sz w:val="28"/>
          <w:szCs w:val="28"/>
        </w:rPr>
        <w:t>: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- познакомить детей с возможностями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графического редактора </w:t>
      </w:r>
      <w:proofErr w:type="spellStart"/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Paint</w:t>
      </w:r>
      <w:proofErr w:type="spellEnd"/>
      <w:r w:rsidRPr="0027155E">
        <w:rPr>
          <w:color w:val="111111"/>
          <w:sz w:val="28"/>
          <w:szCs w:val="28"/>
        </w:rPr>
        <w:t>;</w:t>
      </w:r>
    </w:p>
    <w:p w:rsidR="0027155E" w:rsidRPr="0027155E" w:rsidRDefault="00624179" w:rsidP="002715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- научить художественным приемам рисования в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редакторе </w:t>
      </w:r>
      <w:proofErr w:type="spellStart"/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Paint</w:t>
      </w:r>
      <w:proofErr w:type="spellEnd"/>
      <w:r w:rsidRPr="0027155E">
        <w:rPr>
          <w:color w:val="111111"/>
          <w:sz w:val="28"/>
          <w:szCs w:val="28"/>
        </w:rPr>
        <w:t>;</w:t>
      </w:r>
    </w:p>
    <w:p w:rsidR="0027155E" w:rsidRPr="0027155E" w:rsidRDefault="00624179" w:rsidP="002715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- расширить искусствоведческие знания дошкольников</w:t>
      </w:r>
    </w:p>
    <w:p w:rsidR="00624179" w:rsidRPr="0027155E" w:rsidRDefault="00624179" w:rsidP="002715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-научить детей использовать компьютер как средство для творческого самовыражения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2. 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</w:t>
      </w:r>
      <w:r w:rsidRPr="0027155E">
        <w:rPr>
          <w:color w:val="111111"/>
          <w:sz w:val="28"/>
          <w:szCs w:val="28"/>
        </w:rPr>
        <w:t>: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-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развитие воображения</w:t>
      </w:r>
      <w:r w:rsidRPr="0027155E">
        <w:rPr>
          <w:color w:val="111111"/>
          <w:sz w:val="28"/>
          <w:szCs w:val="28"/>
        </w:rPr>
        <w:t>, памяти, внимания;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-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27155E">
        <w:rPr>
          <w:color w:val="111111"/>
          <w:sz w:val="28"/>
          <w:szCs w:val="28"/>
        </w:rPr>
        <w:t> эстетического мировоззрения детей дошкольников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  <w:u w:val="single"/>
          <w:bdr w:val="none" w:sz="0" w:space="0" w:color="auto" w:frame="1"/>
        </w:rPr>
        <w:t>3. Воспитательные</w:t>
      </w:r>
      <w:r w:rsidRPr="0027155E">
        <w:rPr>
          <w:color w:val="111111"/>
          <w:sz w:val="28"/>
          <w:szCs w:val="28"/>
        </w:rPr>
        <w:t>:</w:t>
      </w:r>
    </w:p>
    <w:p w:rsidR="0027155E" w:rsidRPr="0027155E" w:rsidRDefault="00624179" w:rsidP="002715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- воспитание культуры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работы на компьютере</w:t>
      </w:r>
      <w:r w:rsidRPr="0027155E">
        <w:rPr>
          <w:color w:val="111111"/>
          <w:sz w:val="28"/>
          <w:szCs w:val="28"/>
        </w:rPr>
        <w:t>;</w:t>
      </w:r>
    </w:p>
    <w:p w:rsidR="0027155E" w:rsidRPr="0027155E" w:rsidRDefault="00624179" w:rsidP="002715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- воспитание духовно-нравственного отношения к жизни;</w:t>
      </w:r>
    </w:p>
    <w:p w:rsidR="00624179" w:rsidRPr="0027155E" w:rsidRDefault="00624179" w:rsidP="002715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- воспитание культуры общения с окружающими людьми;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- формирование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навыков ЗОЖ</w:t>
      </w:r>
      <w:r w:rsidRPr="0027155E">
        <w:rPr>
          <w:color w:val="111111"/>
          <w:sz w:val="28"/>
          <w:szCs w:val="28"/>
        </w:rPr>
        <w:t>.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Отличительной особенностью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программы является то</w:t>
      </w:r>
      <w:r w:rsidRPr="0027155E">
        <w:rPr>
          <w:color w:val="111111"/>
          <w:sz w:val="28"/>
          <w:szCs w:val="28"/>
        </w:rPr>
        <w:t>, что учащиеся в процессе обучения не только учатся рисовать в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графическом редакторе</w:t>
      </w:r>
      <w:r w:rsidRPr="0027155E">
        <w:rPr>
          <w:color w:val="111111"/>
          <w:sz w:val="28"/>
          <w:szCs w:val="28"/>
        </w:rPr>
        <w:t>, но и получают представление о том, как в жизни им может пригодиться данное умение. Форма занятий предполагает включение ребенка в различные виды деятельности </w:t>
      </w:r>
      <w:r w:rsidRPr="0027155E">
        <w:rPr>
          <w:i/>
          <w:iCs/>
          <w:color w:val="111111"/>
          <w:sz w:val="28"/>
          <w:szCs w:val="28"/>
          <w:bdr w:val="none" w:sz="0" w:space="0" w:color="auto" w:frame="1"/>
        </w:rPr>
        <w:t>(творческую, проблемно-поисковую, групповую и др.)</w:t>
      </w:r>
      <w:r w:rsidRPr="0027155E">
        <w:rPr>
          <w:color w:val="111111"/>
          <w:sz w:val="28"/>
          <w:szCs w:val="28"/>
        </w:rPr>
        <w:t>.</w:t>
      </w:r>
    </w:p>
    <w:p w:rsidR="00624179" w:rsidRPr="0027155E" w:rsidRDefault="00624179" w:rsidP="006241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Структура занятий. Каждое занятие комплексное. Оно включает в себя 3 этапа.</w:t>
      </w:r>
    </w:p>
    <w:p w:rsidR="00624179" w:rsidRPr="0027155E" w:rsidRDefault="00624179" w:rsidP="006241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I этап - подготовительный.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Идет погружение ребенка в сюжет занятия, период подготовки к компьютерной игре через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 игры</w:t>
      </w:r>
      <w:r w:rsidRPr="0027155E">
        <w:rPr>
          <w:color w:val="111111"/>
          <w:sz w:val="28"/>
          <w:szCs w:val="28"/>
        </w:rPr>
        <w:t>,</w:t>
      </w:r>
      <w:r w:rsidRPr="0027155E">
        <w:rPr>
          <w:color w:val="111111"/>
          <w:sz w:val="28"/>
          <w:szCs w:val="28"/>
        </w:rPr>
        <w:t xml:space="preserve"> рисование на листе бумаги по клеткам,</w:t>
      </w:r>
      <w:r w:rsidRPr="0027155E">
        <w:rPr>
          <w:color w:val="111111"/>
          <w:sz w:val="28"/>
          <w:szCs w:val="28"/>
        </w:rPr>
        <w:t xml:space="preserve"> беседы, конкурсы, соревнования, которые помогут ему справиться с поставленной задачей. Включается гимнастика для глаз, пальчиковая гимнастика для подготовки зрительного, моторного аппарата к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работе</w:t>
      </w:r>
      <w:r w:rsidRPr="0027155E">
        <w:rPr>
          <w:color w:val="111111"/>
          <w:sz w:val="28"/>
          <w:szCs w:val="28"/>
        </w:rPr>
        <w:t>.</w:t>
      </w:r>
    </w:p>
    <w:p w:rsidR="00624179" w:rsidRPr="0027155E" w:rsidRDefault="00624179" w:rsidP="006241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II этап - основной.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Включает в себя овладение способом управления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программой</w:t>
      </w:r>
      <w:r w:rsidRPr="0027155E">
        <w:rPr>
          <w:color w:val="111111"/>
          <w:sz w:val="28"/>
          <w:szCs w:val="28"/>
        </w:rPr>
        <w:t> для достижения результата и самостоятельную игру ребенка за компьютером.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Используется несколько способов "погружения" ребенка в компьютерную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программу</w:t>
      </w:r>
      <w:r w:rsidRPr="0027155E">
        <w:rPr>
          <w:color w:val="111111"/>
          <w:sz w:val="28"/>
          <w:szCs w:val="28"/>
        </w:rPr>
        <w:t>:</w:t>
      </w:r>
    </w:p>
    <w:p w:rsidR="00624179" w:rsidRPr="0027155E" w:rsidRDefault="00624179" w:rsidP="006241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1 способ. Последовательное объяснение ребенку назначения каждого инструмента с подключением наводящих и контрольных вопросов.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2 способ. Ориентируясь на приобретенные ребенком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навыки работы с</w:t>
      </w:r>
      <w:r w:rsidRPr="0027155E">
        <w:rPr>
          <w:color w:val="111111"/>
          <w:sz w:val="28"/>
          <w:szCs w:val="28"/>
        </w:rPr>
        <w:t xml:space="preserve"> </w:t>
      </w:r>
      <w:r w:rsidRPr="0027155E">
        <w:rPr>
          <w:color w:val="111111"/>
          <w:sz w:val="28"/>
          <w:szCs w:val="28"/>
        </w:rPr>
        <w:t>компьютером, познакомить с новыми инструментами, их назначением.</w:t>
      </w:r>
    </w:p>
    <w:p w:rsidR="00624179" w:rsidRPr="0027155E" w:rsidRDefault="00624179" w:rsidP="006241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3 способ. Ребенку предлагается роль исследователя, экспериментатора,</w:t>
      </w:r>
      <w:r w:rsidRPr="0027155E">
        <w:rPr>
          <w:color w:val="111111"/>
          <w:sz w:val="28"/>
          <w:szCs w:val="28"/>
        </w:rPr>
        <w:t xml:space="preserve"> </w:t>
      </w:r>
      <w:r w:rsidRPr="0027155E">
        <w:rPr>
          <w:color w:val="111111"/>
          <w:sz w:val="28"/>
          <w:szCs w:val="28"/>
        </w:rPr>
        <w:t>предоставляется возможность самостоятельно разобраться со способом управления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программой</w:t>
      </w:r>
      <w:r w:rsidRPr="0027155E">
        <w:rPr>
          <w:color w:val="111111"/>
          <w:sz w:val="28"/>
          <w:szCs w:val="28"/>
        </w:rPr>
        <w:t>.</w:t>
      </w:r>
    </w:p>
    <w:p w:rsidR="00624179" w:rsidRPr="0027155E" w:rsidRDefault="00624179" w:rsidP="006241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lastRenderedPageBreak/>
        <w:t>III этап - заключительный.</w:t>
      </w:r>
    </w:p>
    <w:p w:rsidR="00624179" w:rsidRPr="0027155E" w:rsidRDefault="00624179" w:rsidP="006241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27155E">
        <w:rPr>
          <w:color w:val="111111"/>
          <w:sz w:val="28"/>
          <w:szCs w:val="28"/>
        </w:rPr>
        <w:t>Необходим для снятия зрительного напряжения (проводится гимнастика для глаз, для снятия мышечного и нервного напряжений (физ. минутки, точечный массаж, массаж впереди стоящему, комплекс физических упражнений, расслабление под музыку).</w:t>
      </w:r>
      <w:proofErr w:type="gramEnd"/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Продолжительность каждого этапа </w:t>
      </w:r>
      <w:r w:rsidRPr="0027155E">
        <w:rPr>
          <w:color w:val="111111"/>
          <w:sz w:val="28"/>
          <w:szCs w:val="28"/>
          <w:u w:val="single"/>
          <w:bdr w:val="none" w:sz="0" w:space="0" w:color="auto" w:frame="1"/>
        </w:rPr>
        <w:t>занятия</w:t>
      </w:r>
      <w:r w:rsidRPr="0027155E">
        <w:rPr>
          <w:color w:val="111111"/>
          <w:sz w:val="28"/>
          <w:szCs w:val="28"/>
        </w:rPr>
        <w:t>:</w:t>
      </w:r>
    </w:p>
    <w:p w:rsidR="00624179" w:rsidRPr="0027155E" w:rsidRDefault="00624179" w:rsidP="002715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1 этап - 10-15 минут,</w:t>
      </w:r>
    </w:p>
    <w:p w:rsidR="00624179" w:rsidRPr="0027155E" w:rsidRDefault="00624179" w:rsidP="002715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2 этап - 10-15 минут,</w:t>
      </w:r>
    </w:p>
    <w:p w:rsidR="00624179" w:rsidRPr="0027155E" w:rsidRDefault="00624179" w:rsidP="002715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3 этап - 4-5 минут.</w:t>
      </w:r>
    </w:p>
    <w:p w:rsidR="00624179" w:rsidRPr="0027155E" w:rsidRDefault="00624179" w:rsidP="006241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После каждого занятия проветривание помещения.</w:t>
      </w:r>
    </w:p>
    <w:p w:rsidR="00624179" w:rsidRPr="0027155E" w:rsidRDefault="00624179" w:rsidP="006241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Занятия построены на игровых методах и приемах, позволяющих детям в</w:t>
      </w:r>
      <w:r w:rsidRPr="0027155E">
        <w:rPr>
          <w:color w:val="111111"/>
          <w:sz w:val="28"/>
          <w:szCs w:val="28"/>
        </w:rPr>
        <w:t xml:space="preserve"> </w:t>
      </w:r>
      <w:r w:rsidRPr="0027155E">
        <w:rPr>
          <w:color w:val="111111"/>
          <w:sz w:val="28"/>
          <w:szCs w:val="28"/>
        </w:rPr>
        <w:t>интересной, доступной форме получить знания, решить поставленные педагогом задачи.</w:t>
      </w:r>
    </w:p>
    <w:p w:rsidR="00624179" w:rsidRPr="0027155E" w:rsidRDefault="00624179" w:rsidP="006241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Занятия проводятся по подгруппам 2 раза в неделю в первой</w:t>
      </w:r>
    </w:p>
    <w:p w:rsidR="00624179" w:rsidRPr="0027155E" w:rsidRDefault="00624179" w:rsidP="006241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половине дня.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Перспективный план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№ п. п.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Программное содержание</w:t>
      </w:r>
    </w:p>
    <w:p w:rsidR="00624179" w:rsidRPr="0027155E" w:rsidRDefault="00624179" w:rsidP="006241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Название темы Кол-во занятий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1. Адаптация к компьютерному классу. Правила поведения за компьютером. Знакомство с многообразием компьютерной техники;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27155E">
        <w:rPr>
          <w:color w:val="111111"/>
          <w:sz w:val="28"/>
          <w:szCs w:val="28"/>
        </w:rPr>
        <w:t> интерес и бережное отношение к ней. Для чего нужны компьютеры? 1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2</w:t>
      </w:r>
      <w:r w:rsidR="0027155E">
        <w:rPr>
          <w:color w:val="111111"/>
          <w:sz w:val="28"/>
          <w:szCs w:val="28"/>
        </w:rPr>
        <w:t>.</w:t>
      </w:r>
      <w:r w:rsidRPr="0027155E">
        <w:rPr>
          <w:color w:val="111111"/>
          <w:sz w:val="28"/>
          <w:szCs w:val="28"/>
        </w:rPr>
        <w:t xml:space="preserve"> </w:t>
      </w:r>
      <w:proofErr w:type="gramStart"/>
      <w:r w:rsidRPr="0027155E">
        <w:rPr>
          <w:color w:val="111111"/>
          <w:sz w:val="28"/>
          <w:szCs w:val="28"/>
        </w:rPr>
        <w:t>П</w:t>
      </w:r>
      <w:proofErr w:type="gramEnd"/>
      <w:r w:rsidRPr="0027155E">
        <w:rPr>
          <w:color w:val="111111"/>
          <w:sz w:val="28"/>
          <w:szCs w:val="28"/>
        </w:rPr>
        <w:t>ознакомить детей с мышкой, показать, что она умеет делать. Учить детей щелкать на каждый предмет, а также производить двойные щелчки на каждом предмете, перетаскивать предмет. </w:t>
      </w:r>
      <w:r w:rsidRPr="0027155E">
        <w:rPr>
          <w:i/>
          <w:iCs/>
          <w:color w:val="111111"/>
          <w:sz w:val="28"/>
          <w:szCs w:val="28"/>
          <w:bdr w:val="none" w:sz="0" w:space="0" w:color="auto" w:frame="1"/>
        </w:rPr>
        <w:t>«В гостях у Микки»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Инструмент </w:t>
      </w:r>
      <w:r w:rsidRPr="0027155E">
        <w:rPr>
          <w:i/>
          <w:iCs/>
          <w:color w:val="111111"/>
          <w:sz w:val="28"/>
          <w:szCs w:val="28"/>
          <w:bdr w:val="none" w:sz="0" w:space="0" w:color="auto" w:frame="1"/>
        </w:rPr>
        <w:t>«мышь»</w:t>
      </w:r>
      <w:r w:rsidRPr="0027155E">
        <w:rPr>
          <w:color w:val="111111"/>
          <w:sz w:val="28"/>
          <w:szCs w:val="28"/>
        </w:rPr>
        <w:t>.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Игра </w:t>
      </w:r>
      <w:r w:rsidRPr="0027155E">
        <w:rPr>
          <w:i/>
          <w:iCs/>
          <w:color w:val="111111"/>
          <w:sz w:val="28"/>
          <w:szCs w:val="28"/>
          <w:bdr w:val="none" w:sz="0" w:space="0" w:color="auto" w:frame="1"/>
        </w:rPr>
        <w:t>«Меткий стрелок»</w:t>
      </w:r>
      <w:r w:rsidRPr="0027155E">
        <w:rPr>
          <w:color w:val="111111"/>
          <w:sz w:val="28"/>
          <w:szCs w:val="28"/>
        </w:rPr>
        <w:t> </w:t>
      </w:r>
      <w:r w:rsidRPr="0027155E">
        <w:rPr>
          <w:i/>
          <w:iCs/>
          <w:color w:val="111111"/>
          <w:sz w:val="28"/>
          <w:szCs w:val="28"/>
          <w:bdr w:val="none" w:sz="0" w:space="0" w:color="auto" w:frame="1"/>
        </w:rPr>
        <w:t>«Снайпер»</w:t>
      </w:r>
      <w:r w:rsidRPr="0027155E">
        <w:rPr>
          <w:color w:val="111111"/>
          <w:sz w:val="28"/>
          <w:szCs w:val="28"/>
        </w:rPr>
        <w:t> 1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3</w:t>
      </w:r>
      <w:r w:rsidR="0027155E">
        <w:rPr>
          <w:color w:val="111111"/>
          <w:sz w:val="28"/>
          <w:szCs w:val="28"/>
        </w:rPr>
        <w:t>.</w:t>
      </w:r>
      <w:r w:rsidRPr="0027155E">
        <w:rPr>
          <w:color w:val="111111"/>
          <w:sz w:val="28"/>
          <w:szCs w:val="28"/>
        </w:rPr>
        <w:t xml:space="preserve"> Понятие </w:t>
      </w:r>
      <w:r w:rsidRPr="0027155E">
        <w:rPr>
          <w:i/>
          <w:iCs/>
          <w:color w:val="111111"/>
          <w:sz w:val="28"/>
          <w:szCs w:val="28"/>
          <w:bdr w:val="none" w:sz="0" w:space="0" w:color="auto" w:frame="1"/>
        </w:rPr>
        <w:t>«клавиатура»</w:t>
      </w:r>
      <w:r w:rsidRPr="0027155E">
        <w:rPr>
          <w:color w:val="111111"/>
          <w:sz w:val="28"/>
          <w:szCs w:val="28"/>
        </w:rPr>
        <w:t>, </w:t>
      </w:r>
      <w:r w:rsidRPr="0027155E">
        <w:rPr>
          <w:i/>
          <w:iCs/>
          <w:color w:val="111111"/>
          <w:sz w:val="28"/>
          <w:szCs w:val="28"/>
          <w:bdr w:val="none" w:sz="0" w:space="0" w:color="auto" w:frame="1"/>
        </w:rPr>
        <w:t>«назначение клавиш»</w:t>
      </w:r>
      <w:r w:rsidRPr="0027155E">
        <w:rPr>
          <w:color w:val="111111"/>
          <w:sz w:val="28"/>
          <w:szCs w:val="28"/>
        </w:rPr>
        <w:t xml:space="preserve">. </w:t>
      </w:r>
    </w:p>
    <w:p w:rsidR="00624179" w:rsidRPr="0027155E" w:rsidRDefault="00624179" w:rsidP="002715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4</w:t>
      </w:r>
      <w:r w:rsidR="0027155E">
        <w:rPr>
          <w:color w:val="111111"/>
          <w:sz w:val="28"/>
          <w:szCs w:val="28"/>
        </w:rPr>
        <w:t>.</w:t>
      </w:r>
      <w:r w:rsidR="0027155E" w:rsidRPr="0027155E">
        <w:rPr>
          <w:color w:val="111111"/>
          <w:sz w:val="28"/>
          <w:szCs w:val="28"/>
        </w:rPr>
        <w:t xml:space="preserve"> </w:t>
      </w:r>
      <w:r w:rsidRPr="0027155E">
        <w:rPr>
          <w:color w:val="111111"/>
          <w:sz w:val="28"/>
          <w:szCs w:val="28"/>
        </w:rPr>
        <w:t>Познакомить детей с замечательной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программой </w:t>
      </w:r>
      <w:proofErr w:type="spellStart"/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paint</w:t>
      </w:r>
      <w:proofErr w:type="spellEnd"/>
      <w:r w:rsidRPr="0027155E">
        <w:rPr>
          <w:color w:val="111111"/>
          <w:sz w:val="28"/>
          <w:szCs w:val="28"/>
        </w:rPr>
        <w:t>, при помощи которой можно создавать рисунки. “</w:t>
      </w:r>
      <w:proofErr w:type="spellStart"/>
      <w:r w:rsidRPr="0027155E">
        <w:rPr>
          <w:color w:val="111111"/>
          <w:sz w:val="28"/>
          <w:szCs w:val="28"/>
        </w:rPr>
        <w:t>Каляка</w:t>
      </w:r>
      <w:proofErr w:type="spellEnd"/>
      <w:r w:rsidRPr="0027155E">
        <w:rPr>
          <w:color w:val="111111"/>
          <w:sz w:val="28"/>
          <w:szCs w:val="28"/>
        </w:rPr>
        <w:t xml:space="preserve"> – </w:t>
      </w:r>
      <w:proofErr w:type="spellStart"/>
      <w:r w:rsidRPr="0027155E">
        <w:rPr>
          <w:color w:val="111111"/>
          <w:sz w:val="28"/>
          <w:szCs w:val="28"/>
        </w:rPr>
        <w:t>маляка</w:t>
      </w:r>
      <w:proofErr w:type="spellEnd"/>
      <w:r w:rsidRPr="0027155E">
        <w:rPr>
          <w:color w:val="111111"/>
          <w:sz w:val="28"/>
          <w:szCs w:val="28"/>
        </w:rPr>
        <w:t>» Инструмент </w:t>
      </w:r>
      <w:r w:rsidRPr="0027155E">
        <w:rPr>
          <w:i/>
          <w:iCs/>
          <w:color w:val="111111"/>
          <w:sz w:val="28"/>
          <w:szCs w:val="28"/>
          <w:bdr w:val="none" w:sz="0" w:space="0" w:color="auto" w:frame="1"/>
        </w:rPr>
        <w:t>«Карандаш»</w:t>
      </w:r>
      <w:r w:rsidRPr="0027155E">
        <w:rPr>
          <w:color w:val="111111"/>
          <w:sz w:val="28"/>
          <w:szCs w:val="28"/>
        </w:rPr>
        <w:t>, рисование карандашом – ознакомительная </w:t>
      </w:r>
      <w:r w:rsidRPr="0027155E"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  <w:r w:rsidRPr="0027155E">
        <w:rPr>
          <w:color w:val="111111"/>
          <w:sz w:val="28"/>
          <w:szCs w:val="28"/>
        </w:rPr>
        <w:t>.</w:t>
      </w:r>
      <w:r w:rsidR="0027155E" w:rsidRPr="0027155E">
        <w:rPr>
          <w:color w:val="111111"/>
          <w:sz w:val="28"/>
          <w:szCs w:val="28"/>
        </w:rPr>
        <w:t xml:space="preserve"> </w:t>
      </w:r>
    </w:p>
    <w:p w:rsidR="00624179" w:rsidRPr="0027155E" w:rsidRDefault="00624179" w:rsidP="002715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5</w:t>
      </w:r>
      <w:r w:rsidR="0027155E">
        <w:rPr>
          <w:color w:val="111111"/>
          <w:sz w:val="28"/>
          <w:szCs w:val="28"/>
        </w:rPr>
        <w:t>.</w:t>
      </w:r>
      <w:r w:rsidR="0027155E" w:rsidRPr="0027155E">
        <w:rPr>
          <w:color w:val="111111"/>
          <w:sz w:val="28"/>
          <w:szCs w:val="28"/>
        </w:rPr>
        <w:t xml:space="preserve"> </w:t>
      </w:r>
      <w:proofErr w:type="gramStart"/>
      <w:r w:rsidRPr="0027155E">
        <w:rPr>
          <w:color w:val="111111"/>
          <w:sz w:val="28"/>
          <w:szCs w:val="28"/>
        </w:rPr>
        <w:t>П</w:t>
      </w:r>
      <w:proofErr w:type="gramEnd"/>
      <w:r w:rsidRPr="0027155E">
        <w:rPr>
          <w:color w:val="111111"/>
          <w:sz w:val="28"/>
          <w:szCs w:val="28"/>
        </w:rPr>
        <w:t xml:space="preserve">родолжать </w:t>
      </w:r>
      <w:r w:rsidR="0027155E" w:rsidRPr="0027155E">
        <w:rPr>
          <w:color w:val="111111"/>
          <w:sz w:val="28"/>
          <w:szCs w:val="28"/>
        </w:rPr>
        <w:t xml:space="preserve">учить </w:t>
      </w:r>
      <w:r w:rsidRPr="0027155E">
        <w:rPr>
          <w:color w:val="111111"/>
          <w:sz w:val="28"/>
          <w:szCs w:val="28"/>
        </w:rPr>
        <w:t xml:space="preserve">рисовать карандашом. Научить пользоваться резинкой. 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6</w:t>
      </w:r>
      <w:r w:rsidR="0027155E">
        <w:rPr>
          <w:color w:val="111111"/>
          <w:sz w:val="28"/>
          <w:szCs w:val="28"/>
        </w:rPr>
        <w:t>.</w:t>
      </w:r>
      <w:r w:rsidRPr="0027155E">
        <w:rPr>
          <w:color w:val="111111"/>
          <w:sz w:val="28"/>
          <w:szCs w:val="28"/>
        </w:rPr>
        <w:t xml:space="preserve"> </w:t>
      </w:r>
      <w:proofErr w:type="gramStart"/>
      <w:r w:rsidRPr="0027155E">
        <w:rPr>
          <w:color w:val="111111"/>
          <w:sz w:val="28"/>
          <w:szCs w:val="28"/>
        </w:rPr>
        <w:t>П</w:t>
      </w:r>
      <w:proofErr w:type="gramEnd"/>
      <w:r w:rsidRPr="0027155E">
        <w:rPr>
          <w:color w:val="111111"/>
          <w:sz w:val="28"/>
          <w:szCs w:val="28"/>
        </w:rPr>
        <w:t>родолжать учит</w:t>
      </w:r>
      <w:r w:rsidR="0027155E" w:rsidRPr="0027155E">
        <w:rPr>
          <w:color w:val="111111"/>
          <w:sz w:val="28"/>
          <w:szCs w:val="28"/>
        </w:rPr>
        <w:t>ь</w:t>
      </w:r>
      <w:r w:rsidRPr="0027155E">
        <w:rPr>
          <w:color w:val="111111"/>
          <w:sz w:val="28"/>
          <w:szCs w:val="28"/>
        </w:rPr>
        <w:t xml:space="preserve"> пользоваться карандашом. Научить детей пользоваться заливкой и цветовой палитрой. Рисунок </w:t>
      </w:r>
      <w:r w:rsidRPr="0027155E">
        <w:rPr>
          <w:i/>
          <w:iCs/>
          <w:color w:val="111111"/>
          <w:sz w:val="28"/>
          <w:szCs w:val="28"/>
          <w:bdr w:val="none" w:sz="0" w:space="0" w:color="auto" w:frame="1"/>
        </w:rPr>
        <w:t>«Облака»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Инструмент </w:t>
      </w:r>
      <w:r w:rsidRPr="0027155E">
        <w:rPr>
          <w:i/>
          <w:iCs/>
          <w:color w:val="111111"/>
          <w:sz w:val="28"/>
          <w:szCs w:val="28"/>
          <w:bdr w:val="none" w:sz="0" w:space="0" w:color="auto" w:frame="1"/>
        </w:rPr>
        <w:t>«Заливка»</w:t>
      </w:r>
      <w:r w:rsidRPr="0027155E">
        <w:rPr>
          <w:color w:val="111111"/>
          <w:sz w:val="28"/>
          <w:szCs w:val="28"/>
        </w:rPr>
        <w:t> и </w:t>
      </w:r>
      <w:r w:rsidRPr="0027155E">
        <w:rPr>
          <w:i/>
          <w:iCs/>
          <w:color w:val="111111"/>
          <w:sz w:val="28"/>
          <w:szCs w:val="28"/>
          <w:bdr w:val="none" w:sz="0" w:space="0" w:color="auto" w:frame="1"/>
        </w:rPr>
        <w:t>«Палитра»</w:t>
      </w:r>
      <w:r w:rsidRPr="0027155E">
        <w:rPr>
          <w:color w:val="111111"/>
          <w:sz w:val="28"/>
          <w:szCs w:val="28"/>
        </w:rPr>
        <w:t> 1</w:t>
      </w:r>
    </w:p>
    <w:p w:rsidR="00624179" w:rsidRPr="0027155E" w:rsidRDefault="00624179" w:rsidP="006241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55E">
        <w:rPr>
          <w:color w:val="111111"/>
          <w:sz w:val="28"/>
          <w:szCs w:val="28"/>
        </w:rPr>
        <w:t>7</w:t>
      </w:r>
      <w:r w:rsidR="0027155E">
        <w:rPr>
          <w:color w:val="111111"/>
          <w:sz w:val="28"/>
          <w:szCs w:val="28"/>
        </w:rPr>
        <w:t>.</w:t>
      </w:r>
      <w:r w:rsidRPr="0027155E">
        <w:rPr>
          <w:color w:val="111111"/>
          <w:sz w:val="28"/>
          <w:szCs w:val="28"/>
        </w:rPr>
        <w:t xml:space="preserve"> </w:t>
      </w:r>
      <w:proofErr w:type="gramStart"/>
      <w:r w:rsidRPr="0027155E">
        <w:rPr>
          <w:color w:val="111111"/>
          <w:sz w:val="28"/>
          <w:szCs w:val="28"/>
        </w:rPr>
        <w:t>Н</w:t>
      </w:r>
      <w:proofErr w:type="gramEnd"/>
      <w:r w:rsidRPr="0027155E">
        <w:rPr>
          <w:color w:val="111111"/>
          <w:sz w:val="28"/>
          <w:szCs w:val="28"/>
        </w:rPr>
        <w:t xml:space="preserve">аучить детей </w:t>
      </w:r>
      <w:r w:rsidR="0027155E" w:rsidRPr="0027155E">
        <w:rPr>
          <w:color w:val="111111"/>
          <w:sz w:val="28"/>
          <w:szCs w:val="28"/>
        </w:rPr>
        <w:t>раскрашивать</w:t>
      </w:r>
      <w:r w:rsidRPr="0027155E">
        <w:rPr>
          <w:color w:val="111111"/>
          <w:sz w:val="28"/>
          <w:szCs w:val="28"/>
        </w:rPr>
        <w:t xml:space="preserve"> рисунок с помощью </w:t>
      </w:r>
      <w:r w:rsidR="0027155E" w:rsidRPr="0027155E">
        <w:rPr>
          <w:color w:val="111111"/>
          <w:sz w:val="28"/>
          <w:szCs w:val="28"/>
        </w:rPr>
        <w:t>квадрата</w:t>
      </w:r>
      <w:r w:rsidRPr="0027155E">
        <w:rPr>
          <w:color w:val="111111"/>
          <w:sz w:val="28"/>
          <w:szCs w:val="28"/>
        </w:rPr>
        <w:t xml:space="preserve"> и карандаша. Продолжать учить раскрашивать с помощью заливки. </w:t>
      </w:r>
    </w:p>
    <w:p w:rsidR="00624179" w:rsidRDefault="00624179" w:rsidP="0062417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61FED" w:rsidRDefault="00A61FED">
      <w:r>
        <w:rPr>
          <w:noProof/>
          <w:lang w:eastAsia="ru-RU"/>
        </w:rPr>
        <w:lastRenderedPageBreak/>
        <w:drawing>
          <wp:inline distT="0" distB="0" distL="0" distR="0" wp14:anchorId="1F8A90EB" wp14:editId="21E64A6F">
            <wp:extent cx="3205150" cy="4273419"/>
            <wp:effectExtent l="0" t="0" r="0" b="0"/>
            <wp:docPr id="2" name="Рисунок 2" descr="C:\Users\Людмила\AppData\Local\Microsoft\Windows\Temporary Internet Files\Content.Word\IMG_20190620_16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AppData\Local\Microsoft\Windows\Temporary Internet Files\Content.Word\IMG_20190620_161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438" cy="427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bookmarkStart w:id="0" w:name="_GoBack"/>
      <w:r>
        <w:rPr>
          <w:noProof/>
          <w:lang w:eastAsia="ru-RU"/>
        </w:rPr>
        <w:drawing>
          <wp:inline distT="0" distB="0" distL="0" distR="0" wp14:anchorId="4AB4E1E7" wp14:editId="184B4A30">
            <wp:extent cx="3205167" cy="4273440"/>
            <wp:effectExtent l="0" t="0" r="0" b="0"/>
            <wp:docPr id="3" name="Рисунок 3" descr="C:\Users\Людмила\AppData\Local\Microsoft\Windows\Temporary Internet Files\Content.Word\IMG_20190620_15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AppData\Local\Microsoft\Windows\Temporary Internet Files\Content.Word\IMG_20190620_15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877" cy="427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64E4" w:rsidRDefault="005864E4"/>
    <w:p w:rsidR="00A61FED" w:rsidRDefault="00A61FED"/>
    <w:sectPr w:rsidR="00A61FED" w:rsidSect="00A61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79"/>
    <w:rsid w:val="0027155E"/>
    <w:rsid w:val="005864E4"/>
    <w:rsid w:val="00624179"/>
    <w:rsid w:val="00A6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1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1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2019-06-20T11:12:00Z</dcterms:created>
  <dcterms:modified xsi:type="dcterms:W3CDTF">2019-06-20T11:37:00Z</dcterms:modified>
</cp:coreProperties>
</file>