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00" w:rsidRPr="001515BD" w:rsidRDefault="00607600" w:rsidP="0060760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r>
        <w:rPr>
          <w:b/>
          <w:color w:val="000000"/>
          <w:sz w:val="28"/>
        </w:rPr>
        <w:t>П</w:t>
      </w:r>
      <w:bookmarkStart w:id="0" w:name="_GoBack"/>
      <w:bookmarkEnd w:id="0"/>
      <w:r>
        <w:rPr>
          <w:b/>
          <w:color w:val="000000"/>
          <w:sz w:val="28"/>
        </w:rPr>
        <w:t xml:space="preserve">ротиводействие </w:t>
      </w:r>
      <w:r w:rsidR="00917FB2">
        <w:rPr>
          <w:b/>
          <w:color w:val="000000"/>
          <w:sz w:val="28"/>
        </w:rPr>
        <w:t>агрессии</w:t>
      </w:r>
    </w:p>
    <w:p w:rsidR="00607600" w:rsidRDefault="00607600" w:rsidP="00607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600" w:rsidRDefault="00607600" w:rsidP="00607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607600" w:rsidRDefault="00607600" w:rsidP="006076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607600" w:rsidRDefault="00607600" w:rsidP="006076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7600" w:rsidRPr="00607600" w:rsidRDefault="00607600" w:rsidP="006076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273734" w:rsidRDefault="0032753D" w:rsidP="003275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Поговорим об эмоции ярости, которая направлена от другого человека на нас. К</w:t>
      </w:r>
      <w:r w:rsidR="00CA3213" w:rsidRPr="0032753D">
        <w:rPr>
          <w:rFonts w:ascii="Times New Roman" w:hAnsi="Times New Roman" w:cs="Times New Roman"/>
          <w:sz w:val="24"/>
        </w:rPr>
        <w:t xml:space="preserve">аждая встреча с агрессивно настроенным человеком </w:t>
      </w:r>
      <w:r>
        <w:rPr>
          <w:rFonts w:ascii="Times New Roman" w:hAnsi="Times New Roman" w:cs="Times New Roman"/>
          <w:sz w:val="24"/>
        </w:rPr>
        <w:t xml:space="preserve">- </w:t>
      </w:r>
      <w:r w:rsidR="00CA3213" w:rsidRPr="0032753D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 xml:space="preserve">маленькая или </w:t>
      </w:r>
      <w:r w:rsidR="00384C83">
        <w:rPr>
          <w:rFonts w:ascii="Times New Roman" w:hAnsi="Times New Roman" w:cs="Times New Roman"/>
          <w:sz w:val="24"/>
        </w:rPr>
        <w:t>большая</w:t>
      </w:r>
      <w:r w:rsidR="00CA3213" w:rsidRPr="0032753D">
        <w:rPr>
          <w:rFonts w:ascii="Times New Roman" w:hAnsi="Times New Roman" w:cs="Times New Roman"/>
          <w:sz w:val="24"/>
        </w:rPr>
        <w:t xml:space="preserve"> травма</w:t>
      </w:r>
      <w:r>
        <w:rPr>
          <w:rFonts w:ascii="Times New Roman" w:hAnsi="Times New Roman" w:cs="Times New Roman"/>
          <w:sz w:val="24"/>
        </w:rPr>
        <w:t>. М</w:t>
      </w:r>
      <w:r w:rsidR="00CA3213" w:rsidRPr="0032753D">
        <w:rPr>
          <w:rFonts w:ascii="Times New Roman" w:hAnsi="Times New Roman" w:cs="Times New Roman"/>
          <w:sz w:val="24"/>
        </w:rPr>
        <w:t>ы так устроены</w:t>
      </w:r>
      <w:r>
        <w:rPr>
          <w:rFonts w:ascii="Times New Roman" w:hAnsi="Times New Roman" w:cs="Times New Roman"/>
          <w:sz w:val="24"/>
        </w:rPr>
        <w:t xml:space="preserve"> </w:t>
      </w:r>
      <w:r w:rsidRPr="0032753D">
        <w:rPr>
          <w:rFonts w:ascii="Times New Roman" w:hAnsi="Times New Roman" w:cs="Times New Roman"/>
          <w:sz w:val="24"/>
        </w:rPr>
        <w:t>что,</w:t>
      </w:r>
      <w:r w:rsidR="00CA3213" w:rsidRPr="0032753D">
        <w:rPr>
          <w:rFonts w:ascii="Times New Roman" w:hAnsi="Times New Roman" w:cs="Times New Roman"/>
          <w:sz w:val="24"/>
        </w:rPr>
        <w:t xml:space="preserve"> когда на нас громко кричат</w:t>
      </w:r>
      <w:r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топают ногами</w:t>
      </w:r>
      <w:r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говорят обидные слова</w:t>
      </w:r>
      <w:r>
        <w:rPr>
          <w:rFonts w:ascii="Times New Roman" w:hAnsi="Times New Roman" w:cs="Times New Roman"/>
          <w:sz w:val="24"/>
        </w:rPr>
        <w:t xml:space="preserve">, делают это все при </w:t>
      </w:r>
      <w:r w:rsidR="00CA3213" w:rsidRPr="0032753D">
        <w:rPr>
          <w:rFonts w:ascii="Times New Roman" w:hAnsi="Times New Roman" w:cs="Times New Roman"/>
          <w:sz w:val="24"/>
        </w:rPr>
        <w:t>других людях</w:t>
      </w:r>
      <w:r>
        <w:rPr>
          <w:rFonts w:ascii="Times New Roman" w:hAnsi="Times New Roman" w:cs="Times New Roman"/>
          <w:sz w:val="24"/>
        </w:rPr>
        <w:t xml:space="preserve">, нам страшно и </w:t>
      </w:r>
      <w:r w:rsidR="00CA3213" w:rsidRPr="0032753D">
        <w:rPr>
          <w:rFonts w:ascii="Times New Roman" w:hAnsi="Times New Roman" w:cs="Times New Roman"/>
          <w:sz w:val="24"/>
        </w:rPr>
        <w:t>обидно</w:t>
      </w:r>
      <w:r>
        <w:rPr>
          <w:rFonts w:ascii="Times New Roman" w:hAnsi="Times New Roman" w:cs="Times New Roman"/>
          <w:sz w:val="24"/>
        </w:rPr>
        <w:t xml:space="preserve">. </w:t>
      </w:r>
    </w:p>
    <w:p w:rsidR="00273734" w:rsidRDefault="0032753D" w:rsidP="003275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Внутри этого переживания с</w:t>
      </w:r>
      <w:r w:rsidR="00CA3213" w:rsidRPr="0032753D">
        <w:rPr>
          <w:rFonts w:ascii="Times New Roman" w:hAnsi="Times New Roman" w:cs="Times New Roman"/>
          <w:sz w:val="24"/>
        </w:rPr>
        <w:t xml:space="preserve"> котором человек сталкивается много </w:t>
      </w:r>
      <w:r>
        <w:rPr>
          <w:rFonts w:ascii="Times New Roman" w:hAnsi="Times New Roman" w:cs="Times New Roman"/>
          <w:sz w:val="24"/>
        </w:rPr>
        <w:t xml:space="preserve">разных чувств, </w:t>
      </w:r>
      <w:r w:rsidR="00273734">
        <w:rPr>
          <w:rFonts w:ascii="Times New Roman" w:hAnsi="Times New Roman" w:cs="Times New Roman"/>
          <w:sz w:val="24"/>
        </w:rPr>
        <w:t>самый первый</w:t>
      </w:r>
      <w:r w:rsidR="00273734" w:rsidRPr="0032753D">
        <w:rPr>
          <w:rFonts w:ascii="Times New Roman" w:hAnsi="Times New Roman" w:cs="Times New Roman"/>
          <w:sz w:val="24"/>
        </w:rPr>
        <w:t xml:space="preserve"> </w:t>
      </w:r>
      <w:r w:rsidR="00273734">
        <w:rPr>
          <w:rFonts w:ascii="Times New Roman" w:hAnsi="Times New Roman" w:cs="Times New Roman"/>
          <w:sz w:val="24"/>
        </w:rPr>
        <w:t xml:space="preserve">пласт </w:t>
      </w:r>
      <w:r w:rsidR="00273734" w:rsidRPr="0032753D">
        <w:rPr>
          <w:rFonts w:ascii="Times New Roman" w:hAnsi="Times New Roman" w:cs="Times New Roman"/>
          <w:sz w:val="24"/>
        </w:rPr>
        <w:t>— это</w:t>
      </w:r>
      <w:r w:rsidR="00CA3213" w:rsidRPr="0032753D">
        <w:rPr>
          <w:rFonts w:ascii="Times New Roman" w:hAnsi="Times New Roman" w:cs="Times New Roman"/>
          <w:sz w:val="24"/>
        </w:rPr>
        <w:t xml:space="preserve"> страх</w:t>
      </w:r>
      <w:r>
        <w:rPr>
          <w:rFonts w:ascii="Times New Roman" w:hAnsi="Times New Roman" w:cs="Times New Roman"/>
          <w:sz w:val="24"/>
        </w:rPr>
        <w:t>. Мы биологические так устроены,</w:t>
      </w:r>
      <w:r w:rsidR="00CA3213" w:rsidRPr="0032753D">
        <w:rPr>
          <w:rFonts w:ascii="Times New Roman" w:hAnsi="Times New Roman" w:cs="Times New Roman"/>
          <w:sz w:val="24"/>
        </w:rPr>
        <w:t xml:space="preserve"> что бы </w:t>
      </w:r>
      <w:r>
        <w:rPr>
          <w:rFonts w:ascii="Times New Roman" w:hAnsi="Times New Roman" w:cs="Times New Roman"/>
          <w:sz w:val="24"/>
        </w:rPr>
        <w:t>бояться</w:t>
      </w:r>
      <w:r w:rsidR="00CA3213" w:rsidRPr="0032753D">
        <w:rPr>
          <w:rFonts w:ascii="Times New Roman" w:hAnsi="Times New Roman" w:cs="Times New Roman"/>
          <w:sz w:val="24"/>
        </w:rPr>
        <w:t xml:space="preserve"> всего</w:t>
      </w:r>
      <w:r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что выходит за рамки привычного</w:t>
      </w:r>
      <w:r w:rsidR="00273734">
        <w:rPr>
          <w:rFonts w:ascii="Times New Roman" w:hAnsi="Times New Roman" w:cs="Times New Roman"/>
          <w:sz w:val="24"/>
        </w:rPr>
        <w:t xml:space="preserve">. У </w:t>
      </w:r>
      <w:r w:rsidR="00CA3213" w:rsidRPr="0032753D">
        <w:rPr>
          <w:rFonts w:ascii="Times New Roman" w:hAnsi="Times New Roman" w:cs="Times New Roman"/>
          <w:sz w:val="24"/>
        </w:rPr>
        <w:t>людей бывают разны</w:t>
      </w:r>
      <w:r w:rsidR="00384C83">
        <w:rPr>
          <w:rFonts w:ascii="Times New Roman" w:hAnsi="Times New Roman" w:cs="Times New Roman"/>
          <w:sz w:val="24"/>
        </w:rPr>
        <w:t>е биологические реакции на стр</w:t>
      </w:r>
      <w:r w:rsidR="00CA3213" w:rsidRPr="0032753D">
        <w:rPr>
          <w:rFonts w:ascii="Times New Roman" w:hAnsi="Times New Roman" w:cs="Times New Roman"/>
          <w:sz w:val="24"/>
        </w:rPr>
        <w:t>ах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 w:rsidR="00384C83">
        <w:rPr>
          <w:rFonts w:ascii="Times New Roman" w:hAnsi="Times New Roman" w:cs="Times New Roman"/>
          <w:sz w:val="24"/>
        </w:rPr>
        <w:t>их</w:t>
      </w:r>
      <w:r w:rsidR="00CA3213" w:rsidRPr="0032753D">
        <w:rPr>
          <w:rFonts w:ascii="Times New Roman" w:hAnsi="Times New Roman" w:cs="Times New Roman"/>
          <w:sz w:val="24"/>
        </w:rPr>
        <w:t xml:space="preserve"> мы наследуем от своих предков на генном уровне</w:t>
      </w:r>
      <w:r w:rsidR="00273734">
        <w:rPr>
          <w:rFonts w:ascii="Times New Roman" w:hAnsi="Times New Roman" w:cs="Times New Roman"/>
          <w:sz w:val="24"/>
        </w:rPr>
        <w:t>. Это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 w:rsidR="00273734">
        <w:rPr>
          <w:rFonts w:ascii="Times New Roman" w:hAnsi="Times New Roman" w:cs="Times New Roman"/>
          <w:sz w:val="24"/>
        </w:rPr>
        <w:t>реакция на нападение,</w:t>
      </w:r>
      <w:r w:rsidR="00CA3213" w:rsidRPr="0032753D">
        <w:rPr>
          <w:rFonts w:ascii="Times New Roman" w:hAnsi="Times New Roman" w:cs="Times New Roman"/>
          <w:sz w:val="24"/>
        </w:rPr>
        <w:t xml:space="preserve"> когда мы хотим лучше ответить </w:t>
      </w:r>
      <w:r w:rsidR="00273734">
        <w:rPr>
          <w:rFonts w:ascii="Times New Roman" w:hAnsi="Times New Roman" w:cs="Times New Roman"/>
          <w:sz w:val="24"/>
        </w:rPr>
        <w:t>на агрессию,</w:t>
      </w:r>
      <w:r w:rsidR="00CA3213" w:rsidRPr="0032753D">
        <w:rPr>
          <w:rFonts w:ascii="Times New Roman" w:hAnsi="Times New Roman" w:cs="Times New Roman"/>
          <w:sz w:val="24"/>
        </w:rPr>
        <w:t xml:space="preserve"> реакция </w:t>
      </w:r>
      <w:r w:rsidR="00273734">
        <w:rPr>
          <w:rFonts w:ascii="Times New Roman" w:hAnsi="Times New Roman" w:cs="Times New Roman"/>
          <w:sz w:val="24"/>
        </w:rPr>
        <w:t>побега, когда</w:t>
      </w:r>
      <w:r w:rsidR="00CA3213" w:rsidRPr="0032753D">
        <w:rPr>
          <w:rFonts w:ascii="Times New Roman" w:hAnsi="Times New Roman" w:cs="Times New Roman"/>
          <w:sz w:val="24"/>
        </w:rPr>
        <w:t xml:space="preserve"> мы хотим </w:t>
      </w:r>
      <w:r w:rsidR="00273734">
        <w:rPr>
          <w:rFonts w:ascii="Times New Roman" w:hAnsi="Times New Roman" w:cs="Times New Roman"/>
          <w:sz w:val="24"/>
        </w:rPr>
        <w:t>убежать и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 w:rsidR="00384C83">
        <w:rPr>
          <w:rFonts w:ascii="Times New Roman" w:hAnsi="Times New Roman" w:cs="Times New Roman"/>
          <w:sz w:val="24"/>
        </w:rPr>
        <w:t>с</w:t>
      </w:r>
      <w:r w:rsidR="00CA3213" w:rsidRPr="0032753D">
        <w:rPr>
          <w:rFonts w:ascii="Times New Roman" w:hAnsi="Times New Roman" w:cs="Times New Roman"/>
          <w:sz w:val="24"/>
        </w:rPr>
        <w:t>делать вид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что ничего не случилось и не случалось никогда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и </w:t>
      </w:r>
      <w:r w:rsidR="00273734">
        <w:rPr>
          <w:rFonts w:ascii="Times New Roman" w:hAnsi="Times New Roman" w:cs="Times New Roman"/>
          <w:sz w:val="24"/>
        </w:rPr>
        <w:t xml:space="preserve">реакция замирания, когда мы замираем и </w:t>
      </w:r>
      <w:r w:rsidR="00273734" w:rsidRPr="0032753D">
        <w:rPr>
          <w:rFonts w:ascii="Times New Roman" w:hAnsi="Times New Roman" w:cs="Times New Roman"/>
          <w:sz w:val="24"/>
        </w:rPr>
        <w:t>не</w:t>
      </w:r>
      <w:r w:rsidR="00CA3213" w:rsidRPr="0032753D">
        <w:rPr>
          <w:rFonts w:ascii="Times New Roman" w:hAnsi="Times New Roman" w:cs="Times New Roman"/>
          <w:sz w:val="24"/>
        </w:rPr>
        <w:t xml:space="preserve"> можем ничего сказать в ответ на агрессию</w:t>
      </w:r>
      <w:r w:rsidR="00273734">
        <w:rPr>
          <w:rFonts w:ascii="Times New Roman" w:hAnsi="Times New Roman" w:cs="Times New Roman"/>
          <w:sz w:val="24"/>
        </w:rPr>
        <w:t>.</w:t>
      </w:r>
    </w:p>
    <w:p w:rsidR="00273734" w:rsidRDefault="00273734" w:rsidP="003275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</w:t>
      </w:r>
      <w:r w:rsidR="00CA3213" w:rsidRPr="0032753D">
        <w:rPr>
          <w:rFonts w:ascii="Times New Roman" w:hAnsi="Times New Roman" w:cs="Times New Roman"/>
          <w:sz w:val="24"/>
        </w:rPr>
        <w:t xml:space="preserve"> пласт </w:t>
      </w:r>
      <w:r>
        <w:rPr>
          <w:rFonts w:ascii="Times New Roman" w:hAnsi="Times New Roman" w:cs="Times New Roman"/>
          <w:sz w:val="24"/>
        </w:rPr>
        <w:t xml:space="preserve">- </w:t>
      </w:r>
      <w:r w:rsidR="00CA3213" w:rsidRPr="0032753D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 xml:space="preserve">обида. 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еще много </w:t>
      </w:r>
      <w:r w:rsidR="00CA3213" w:rsidRPr="0032753D">
        <w:rPr>
          <w:rFonts w:ascii="Times New Roman" w:hAnsi="Times New Roman" w:cs="Times New Roman"/>
          <w:sz w:val="24"/>
        </w:rPr>
        <w:t>разных оттен</w:t>
      </w:r>
      <w:r>
        <w:rPr>
          <w:rFonts w:ascii="Times New Roman" w:hAnsi="Times New Roman" w:cs="Times New Roman"/>
          <w:sz w:val="24"/>
        </w:rPr>
        <w:t xml:space="preserve">ков чувств, например, встречная </w:t>
      </w:r>
      <w:r w:rsidR="00CA3213" w:rsidRPr="0032753D">
        <w:rPr>
          <w:rFonts w:ascii="Times New Roman" w:hAnsi="Times New Roman" w:cs="Times New Roman"/>
          <w:sz w:val="24"/>
        </w:rPr>
        <w:t xml:space="preserve">ярость, </w:t>
      </w:r>
      <w:r>
        <w:rPr>
          <w:rFonts w:ascii="Times New Roman" w:hAnsi="Times New Roman" w:cs="Times New Roman"/>
          <w:sz w:val="24"/>
        </w:rPr>
        <w:t>желание ударить, желание заплакать</w:t>
      </w:r>
      <w:r w:rsidR="00CA3213" w:rsidRPr="0032753D">
        <w:rPr>
          <w:rFonts w:ascii="Times New Roman" w:hAnsi="Times New Roman" w:cs="Times New Roman"/>
          <w:sz w:val="24"/>
        </w:rPr>
        <w:t xml:space="preserve"> и убежал, паника и много чего еще.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EB5B94" w:rsidRDefault="00384C83" w:rsidP="003275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агрессивных</w:t>
      </w:r>
      <w:r w:rsidR="00273734">
        <w:rPr>
          <w:rFonts w:ascii="Times New Roman" w:hAnsi="Times New Roman" w:cs="Times New Roman"/>
          <w:sz w:val="24"/>
        </w:rPr>
        <w:t xml:space="preserve"> отношений есть один</w:t>
      </w:r>
      <w:r w:rsidR="00CA3213" w:rsidRPr="0032753D">
        <w:rPr>
          <w:rFonts w:ascii="Times New Roman" w:hAnsi="Times New Roman" w:cs="Times New Roman"/>
          <w:sz w:val="24"/>
        </w:rPr>
        <w:t xml:space="preserve"> закон</w:t>
      </w:r>
      <w:r w:rsidR="00273734">
        <w:rPr>
          <w:rFonts w:ascii="Times New Roman" w:hAnsi="Times New Roman" w:cs="Times New Roman"/>
          <w:sz w:val="24"/>
        </w:rPr>
        <w:t>, если один</w:t>
      </w:r>
      <w:r w:rsidR="00CA3213" w:rsidRPr="0032753D">
        <w:rPr>
          <w:rFonts w:ascii="Times New Roman" w:hAnsi="Times New Roman" w:cs="Times New Roman"/>
          <w:sz w:val="24"/>
        </w:rPr>
        <w:t xml:space="preserve"> человек начинает вести себя агрессивно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то другой человек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если не осознает то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что он делает</w:t>
      </w:r>
      <w:r w:rsidR="00273734">
        <w:rPr>
          <w:rFonts w:ascii="Times New Roman" w:hAnsi="Times New Roman" w:cs="Times New Roman"/>
          <w:sz w:val="24"/>
        </w:rPr>
        <w:t>,</w:t>
      </w:r>
      <w:r w:rsidR="00CA3213" w:rsidRPr="0032753D">
        <w:rPr>
          <w:rFonts w:ascii="Times New Roman" w:hAnsi="Times New Roman" w:cs="Times New Roman"/>
          <w:sz w:val="24"/>
        </w:rPr>
        <w:t xml:space="preserve"> обычно начинается</w:t>
      </w:r>
      <w:r w:rsidR="00273734">
        <w:rPr>
          <w:rFonts w:ascii="Times New Roman" w:hAnsi="Times New Roman" w:cs="Times New Roman"/>
          <w:sz w:val="24"/>
        </w:rPr>
        <w:t xml:space="preserve"> эту</w:t>
      </w:r>
      <w:r w:rsidR="00EB5B94">
        <w:rPr>
          <w:rFonts w:ascii="Times New Roman" w:hAnsi="Times New Roman" w:cs="Times New Roman"/>
          <w:sz w:val="24"/>
        </w:rPr>
        <w:t xml:space="preserve"> агрессию разворачивать</w:t>
      </w:r>
      <w:r w:rsidR="00CA3213" w:rsidRPr="0032753D">
        <w:rPr>
          <w:rFonts w:ascii="Times New Roman" w:hAnsi="Times New Roman" w:cs="Times New Roman"/>
          <w:sz w:val="24"/>
        </w:rPr>
        <w:t xml:space="preserve"> как моховик</w:t>
      </w:r>
      <w:r w:rsidR="00EB5B94">
        <w:rPr>
          <w:rFonts w:ascii="Times New Roman" w:hAnsi="Times New Roman" w:cs="Times New Roman"/>
          <w:sz w:val="24"/>
        </w:rPr>
        <w:t>. То есть первый</w:t>
      </w:r>
      <w:r w:rsidR="00CA3213" w:rsidRPr="0032753D">
        <w:rPr>
          <w:rFonts w:ascii="Times New Roman" w:hAnsi="Times New Roman" w:cs="Times New Roman"/>
          <w:sz w:val="24"/>
        </w:rPr>
        <w:t xml:space="preserve"> сказал оскорбительное </w:t>
      </w:r>
      <w:r w:rsidR="00EB5B94" w:rsidRPr="0032753D">
        <w:rPr>
          <w:rFonts w:ascii="Times New Roman" w:hAnsi="Times New Roman" w:cs="Times New Roman"/>
          <w:sz w:val="24"/>
        </w:rPr>
        <w:t>слово</w:t>
      </w:r>
      <w:r w:rsidR="00EB5B94">
        <w:rPr>
          <w:rFonts w:ascii="Times New Roman" w:hAnsi="Times New Roman" w:cs="Times New Roman"/>
          <w:sz w:val="24"/>
        </w:rPr>
        <w:t>, второй тоже</w:t>
      </w:r>
      <w:r w:rsidR="00CA3213" w:rsidRPr="0032753D">
        <w:rPr>
          <w:rFonts w:ascii="Times New Roman" w:hAnsi="Times New Roman" w:cs="Times New Roman"/>
          <w:sz w:val="24"/>
        </w:rPr>
        <w:t xml:space="preserve"> сказал ос</w:t>
      </w:r>
      <w:r w:rsidR="00EB5B94">
        <w:rPr>
          <w:rFonts w:ascii="Times New Roman" w:hAnsi="Times New Roman" w:cs="Times New Roman"/>
          <w:sz w:val="24"/>
        </w:rPr>
        <w:t>корбительное слово и пообещала ударить. Первый</w:t>
      </w:r>
      <w:r w:rsidR="00CA3213" w:rsidRPr="0032753D">
        <w:rPr>
          <w:rFonts w:ascii="Times New Roman" w:hAnsi="Times New Roman" w:cs="Times New Roman"/>
          <w:sz w:val="24"/>
        </w:rPr>
        <w:t xml:space="preserve"> снова сказал оскорбительное слово</w:t>
      </w:r>
      <w:r w:rsidR="00EB5B94">
        <w:rPr>
          <w:rFonts w:ascii="Times New Roman" w:hAnsi="Times New Roman" w:cs="Times New Roman"/>
          <w:sz w:val="24"/>
        </w:rPr>
        <w:t>, пообещал ударить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 w:rsidR="00EB5B94">
        <w:rPr>
          <w:rFonts w:ascii="Times New Roman" w:hAnsi="Times New Roman" w:cs="Times New Roman"/>
          <w:sz w:val="24"/>
        </w:rPr>
        <w:t>и</w:t>
      </w:r>
      <w:r w:rsidR="00CA3213" w:rsidRPr="0032753D">
        <w:rPr>
          <w:rFonts w:ascii="Times New Roman" w:hAnsi="Times New Roman" w:cs="Times New Roman"/>
          <w:sz w:val="24"/>
        </w:rPr>
        <w:t xml:space="preserve"> замахнулся</w:t>
      </w:r>
      <w:r w:rsidR="00EB5B94">
        <w:rPr>
          <w:rFonts w:ascii="Times New Roman" w:hAnsi="Times New Roman" w:cs="Times New Roman"/>
          <w:sz w:val="24"/>
        </w:rPr>
        <w:t>, второй сразу</w:t>
      </w:r>
      <w:r w:rsidR="00CA3213" w:rsidRPr="0032753D">
        <w:rPr>
          <w:rFonts w:ascii="Times New Roman" w:hAnsi="Times New Roman" w:cs="Times New Roman"/>
          <w:sz w:val="24"/>
        </w:rPr>
        <w:t xml:space="preserve"> ударил</w:t>
      </w:r>
      <w:r w:rsidR="00EB5B94">
        <w:rPr>
          <w:rFonts w:ascii="Times New Roman" w:hAnsi="Times New Roman" w:cs="Times New Roman"/>
          <w:sz w:val="24"/>
        </w:rPr>
        <w:t>.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</w:p>
    <w:p w:rsidR="00375108" w:rsidRDefault="00EB5B94" w:rsidP="003275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делать, если вы попали под агрессивный удар и не хотите, чтобы маховик агрессии раскручивался? Т</w:t>
      </w:r>
      <w:r w:rsidR="00CA3213" w:rsidRPr="0032753D">
        <w:rPr>
          <w:rFonts w:ascii="Times New Roman" w:hAnsi="Times New Roman" w:cs="Times New Roman"/>
          <w:sz w:val="24"/>
        </w:rPr>
        <w:t>о есть вы хотите, чтобы человек успокоился,</w:t>
      </w:r>
      <w:r w:rsidR="00384C83">
        <w:rPr>
          <w:rFonts w:ascii="Times New Roman" w:hAnsi="Times New Roman" w:cs="Times New Roman"/>
          <w:sz w:val="24"/>
        </w:rPr>
        <w:t xml:space="preserve"> вы успокоились, и вы могли </w:t>
      </w:r>
      <w:r w:rsidR="00CA3213" w:rsidRPr="0032753D">
        <w:rPr>
          <w:rFonts w:ascii="Times New Roman" w:hAnsi="Times New Roman" w:cs="Times New Roman"/>
          <w:sz w:val="24"/>
        </w:rPr>
        <w:t>начать конструктивную беседу.</w:t>
      </w:r>
      <w:r>
        <w:rPr>
          <w:rFonts w:ascii="Times New Roman" w:hAnsi="Times New Roman" w:cs="Times New Roman"/>
          <w:sz w:val="24"/>
        </w:rPr>
        <w:t xml:space="preserve"> Мы можем затормаживать агрессию</w:t>
      </w:r>
      <w:r w:rsidR="00CA3213" w:rsidRPr="0032753D">
        <w:rPr>
          <w:rFonts w:ascii="Times New Roman" w:hAnsi="Times New Roman" w:cs="Times New Roman"/>
          <w:sz w:val="24"/>
        </w:rPr>
        <w:t xml:space="preserve"> другого че</w:t>
      </w:r>
      <w:r>
        <w:rPr>
          <w:rFonts w:ascii="Times New Roman" w:hAnsi="Times New Roman" w:cs="Times New Roman"/>
          <w:sz w:val="24"/>
        </w:rPr>
        <w:t>ловека, действуя особым образом. Нужно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сделать вдох/выдох </w:t>
      </w:r>
      <w:r w:rsidR="00CA3213" w:rsidRPr="0032753D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очень быстрое </w:t>
      </w:r>
      <w:r w:rsidR="00CA3213" w:rsidRPr="0032753D">
        <w:rPr>
          <w:rFonts w:ascii="Times New Roman" w:hAnsi="Times New Roman" w:cs="Times New Roman"/>
          <w:sz w:val="24"/>
        </w:rPr>
        <w:t xml:space="preserve">телесное упражнение против </w:t>
      </w:r>
      <w:r w:rsidR="00384C83">
        <w:rPr>
          <w:rFonts w:ascii="Times New Roman" w:hAnsi="Times New Roman" w:cs="Times New Roman"/>
          <w:sz w:val="24"/>
        </w:rPr>
        <w:t xml:space="preserve">своей </w:t>
      </w:r>
      <w:r w:rsidR="00CA3213" w:rsidRPr="0032753D">
        <w:rPr>
          <w:rFonts w:ascii="Times New Roman" w:hAnsi="Times New Roman" w:cs="Times New Roman"/>
          <w:sz w:val="24"/>
        </w:rPr>
        <w:t>агрессии.</w:t>
      </w:r>
      <w:r>
        <w:rPr>
          <w:rFonts w:ascii="Times New Roman" w:hAnsi="Times New Roman" w:cs="Times New Roman"/>
          <w:sz w:val="24"/>
        </w:rPr>
        <w:t xml:space="preserve"> Например, поднять и опустить плечи, что бы они расслабились, сжать и разжать руки, чтобы почувствовать свои ладони. П</w:t>
      </w:r>
      <w:r w:rsidR="00CA3213" w:rsidRPr="0032753D">
        <w:rPr>
          <w:rFonts w:ascii="Times New Roman" w:hAnsi="Times New Roman" w:cs="Times New Roman"/>
          <w:sz w:val="24"/>
        </w:rPr>
        <w:t>осле этого мы начинаем другого человека</w:t>
      </w:r>
      <w:r>
        <w:rPr>
          <w:rFonts w:ascii="Times New Roman" w:hAnsi="Times New Roman" w:cs="Times New Roman"/>
          <w:sz w:val="24"/>
        </w:rPr>
        <w:t xml:space="preserve"> замедлять</w:t>
      </w:r>
      <w:r w:rsidR="00CA3213" w:rsidRPr="003275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М</w:t>
      </w:r>
      <w:r w:rsidR="00CA3213" w:rsidRPr="0032753D">
        <w:rPr>
          <w:rFonts w:ascii="Times New Roman" w:hAnsi="Times New Roman" w:cs="Times New Roman"/>
          <w:sz w:val="24"/>
        </w:rPr>
        <w:t xml:space="preserve">ы стараемся говорить </w:t>
      </w:r>
      <w:r>
        <w:rPr>
          <w:rFonts w:ascii="Times New Roman" w:hAnsi="Times New Roman" w:cs="Times New Roman"/>
          <w:sz w:val="24"/>
        </w:rPr>
        <w:t xml:space="preserve">медленнее и </w:t>
      </w:r>
      <w:r w:rsidR="00CA3213" w:rsidRPr="0032753D">
        <w:rPr>
          <w:rFonts w:ascii="Times New Roman" w:hAnsi="Times New Roman" w:cs="Times New Roman"/>
          <w:sz w:val="24"/>
        </w:rPr>
        <w:t>тише</w:t>
      </w:r>
      <w:r>
        <w:rPr>
          <w:rFonts w:ascii="Times New Roman" w:hAnsi="Times New Roman" w:cs="Times New Roman"/>
          <w:sz w:val="24"/>
        </w:rPr>
        <w:t>, с паузами межд</w:t>
      </w:r>
      <w:r w:rsidR="00375108">
        <w:rPr>
          <w:rFonts w:ascii="Times New Roman" w:hAnsi="Times New Roman" w:cs="Times New Roman"/>
          <w:sz w:val="24"/>
        </w:rPr>
        <w:t xml:space="preserve">у словами, </w:t>
      </w:r>
      <w:r w:rsidR="00CA3213" w:rsidRPr="0032753D">
        <w:rPr>
          <w:rFonts w:ascii="Times New Roman" w:hAnsi="Times New Roman" w:cs="Times New Roman"/>
          <w:sz w:val="24"/>
        </w:rPr>
        <w:t>и таким образом мы постепенно снижаем накал агрессии</w:t>
      </w:r>
      <w:r>
        <w:rPr>
          <w:rFonts w:ascii="Times New Roman" w:hAnsi="Times New Roman" w:cs="Times New Roman"/>
          <w:sz w:val="24"/>
        </w:rPr>
        <w:t>.</w:t>
      </w:r>
      <w:r w:rsidR="00CA3213" w:rsidRPr="0032753D">
        <w:rPr>
          <w:rFonts w:ascii="Times New Roman" w:hAnsi="Times New Roman" w:cs="Times New Roman"/>
          <w:sz w:val="24"/>
        </w:rPr>
        <w:t xml:space="preserve"> </w:t>
      </w:r>
      <w:r w:rsidR="00375108">
        <w:rPr>
          <w:rFonts w:ascii="Times New Roman" w:hAnsi="Times New Roman" w:cs="Times New Roman"/>
          <w:sz w:val="24"/>
        </w:rPr>
        <w:t>Э</w:t>
      </w:r>
      <w:r w:rsidR="00CA3213" w:rsidRPr="0032753D">
        <w:rPr>
          <w:rFonts w:ascii="Times New Roman" w:hAnsi="Times New Roman" w:cs="Times New Roman"/>
          <w:sz w:val="24"/>
        </w:rPr>
        <w:t>то упражнение</w:t>
      </w:r>
      <w:r w:rsidR="00375108">
        <w:rPr>
          <w:rFonts w:ascii="Times New Roman" w:hAnsi="Times New Roman" w:cs="Times New Roman"/>
          <w:sz w:val="24"/>
        </w:rPr>
        <w:t xml:space="preserve"> подходит как для взрослых, так и для детей.</w:t>
      </w:r>
    </w:p>
    <w:p w:rsidR="00FA1704" w:rsidRDefault="00384C83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Существует универсальная техника, с помощью которой можно анализировать свою собственную злость, а также применять в работе с детьми. Называется она «Кувшин эмоций» автор Ю.Б. Гиппенрейтер. Ниже приведена иллюстрация, на которой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очень наглядно показано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что гнев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злоба и агрессия часто у нас бы выливаются </w:t>
      </w:r>
      <w:r>
        <w:rPr>
          <w:rFonts w:ascii="Times New Roman" w:hAnsi="Times New Roman" w:cs="Times New Roman"/>
          <w:sz w:val="24"/>
          <w:lang w:eastAsia="ru-RU"/>
        </w:rPr>
        <w:t>из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человек наружу</w:t>
      </w:r>
      <w:r>
        <w:rPr>
          <w:rFonts w:ascii="Times New Roman" w:hAnsi="Times New Roman" w:cs="Times New Roman"/>
          <w:sz w:val="24"/>
          <w:lang w:eastAsia="ru-RU"/>
        </w:rPr>
        <w:t xml:space="preserve"> и начинают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топить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все вокруг</w:t>
      </w:r>
      <w:r>
        <w:rPr>
          <w:rFonts w:ascii="Times New Roman" w:hAnsi="Times New Roman" w:cs="Times New Roman"/>
          <w:sz w:val="24"/>
          <w:lang w:eastAsia="ru-RU"/>
        </w:rPr>
        <w:t xml:space="preserve">. Чаще всего мы, взрослые, этот кувшин </w:t>
      </w:r>
      <w:r w:rsidR="00FA1704">
        <w:rPr>
          <w:rFonts w:ascii="Times New Roman" w:hAnsi="Times New Roman" w:cs="Times New Roman"/>
          <w:sz w:val="24"/>
          <w:lang w:eastAsia="ru-RU"/>
        </w:rPr>
        <w:t>«</w:t>
      </w:r>
      <w:r>
        <w:rPr>
          <w:rFonts w:ascii="Times New Roman" w:hAnsi="Times New Roman" w:cs="Times New Roman"/>
          <w:sz w:val="24"/>
          <w:lang w:eastAsia="ru-RU"/>
        </w:rPr>
        <w:t>затыкаем» в себе и так же действ</w:t>
      </w:r>
      <w:r w:rsidR="00FA1704">
        <w:rPr>
          <w:rFonts w:ascii="Times New Roman" w:hAnsi="Times New Roman" w:cs="Times New Roman"/>
          <w:sz w:val="24"/>
          <w:lang w:eastAsia="ru-RU"/>
        </w:rPr>
        <w:t>уем</w:t>
      </w:r>
      <w:r>
        <w:rPr>
          <w:rFonts w:ascii="Times New Roman" w:hAnsi="Times New Roman" w:cs="Times New Roman"/>
          <w:sz w:val="24"/>
          <w:lang w:eastAsia="ru-RU"/>
        </w:rPr>
        <w:t xml:space="preserve"> в отношении наших детей. </w:t>
      </w:r>
      <w:r w:rsidR="00FA1704">
        <w:rPr>
          <w:rFonts w:ascii="Times New Roman" w:hAnsi="Times New Roman" w:cs="Times New Roman"/>
          <w:sz w:val="24"/>
          <w:lang w:eastAsia="ru-RU"/>
        </w:rPr>
        <w:t xml:space="preserve">Что происходит дальше? Энергия внутри накапливается и есть два варианта развития событий. Либо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произведет </w:t>
      </w:r>
      <w:r w:rsidR="00FA1704" w:rsidRPr="00F35C5E">
        <w:rPr>
          <w:rFonts w:ascii="Times New Roman" w:hAnsi="Times New Roman" w:cs="Times New Roman"/>
          <w:sz w:val="24"/>
          <w:lang w:eastAsia="ru-RU"/>
        </w:rPr>
        <w:t>взрыв необычайной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силы</w:t>
      </w:r>
      <w:r w:rsidR="00FA1704">
        <w:rPr>
          <w:rFonts w:ascii="Times New Roman" w:hAnsi="Times New Roman" w:cs="Times New Roman"/>
          <w:sz w:val="24"/>
          <w:lang w:eastAsia="ru-RU"/>
        </w:rPr>
        <w:t>, и в этом взрыве пострадае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т личность </w:t>
      </w:r>
      <w:r w:rsidR="00FA1704">
        <w:rPr>
          <w:rFonts w:ascii="Times New Roman" w:hAnsi="Times New Roman" w:cs="Times New Roman"/>
          <w:sz w:val="24"/>
          <w:lang w:eastAsia="ru-RU"/>
        </w:rPr>
        <w:t xml:space="preserve">человека. Если же человек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будет внутри своего кувшинчик</w:t>
      </w:r>
      <w:r w:rsidR="00FA1704">
        <w:rPr>
          <w:rFonts w:ascii="Times New Roman" w:hAnsi="Times New Roman" w:cs="Times New Roman"/>
          <w:sz w:val="24"/>
          <w:lang w:eastAsia="ru-RU"/>
        </w:rPr>
        <w:t>а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подавлять злобу и ярость</w:t>
      </w:r>
      <w:r w:rsidR="00FA1704">
        <w:rPr>
          <w:rFonts w:ascii="Times New Roman" w:hAnsi="Times New Roman" w:cs="Times New Roman"/>
          <w:sz w:val="24"/>
          <w:lang w:eastAsia="ru-RU"/>
        </w:rPr>
        <w:t>, то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тогда это будет либо </w:t>
      </w:r>
      <w:r w:rsidR="00FA1704">
        <w:rPr>
          <w:rFonts w:ascii="Times New Roman" w:hAnsi="Times New Roman" w:cs="Times New Roman"/>
          <w:sz w:val="24"/>
          <w:lang w:eastAsia="ru-RU"/>
        </w:rPr>
        <w:t>ауто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агрессия</w:t>
      </w:r>
      <w:r w:rsidR="00FA1704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 w:rsidR="00FA1704">
        <w:rPr>
          <w:rFonts w:ascii="Times New Roman" w:hAnsi="Times New Roman" w:cs="Times New Roman"/>
          <w:sz w:val="24"/>
          <w:lang w:eastAsia="ru-RU"/>
        </w:rPr>
        <w:t xml:space="preserve">либо какая-то соматическая болезнь. </w:t>
      </w:r>
    </w:p>
    <w:p w:rsidR="001F31CC" w:rsidRDefault="00FA1704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Методика показывает,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как можно проанализировать поведение </w:t>
      </w:r>
      <w:r>
        <w:rPr>
          <w:rFonts w:ascii="Times New Roman" w:hAnsi="Times New Roman" w:cs="Times New Roman"/>
          <w:sz w:val="24"/>
          <w:lang w:eastAsia="ru-RU"/>
        </w:rPr>
        <w:t xml:space="preserve">человека и понять откуда берутся эти гнев, злоба и  агрессия. Если вы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посмотрите на картинку</w:t>
      </w:r>
      <w:r>
        <w:rPr>
          <w:rFonts w:ascii="Times New Roman" w:hAnsi="Times New Roman" w:cs="Times New Roman"/>
          <w:sz w:val="24"/>
          <w:lang w:eastAsia="ru-RU"/>
        </w:rPr>
        <w:t>, то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увидите</w:t>
      </w:r>
      <w:r>
        <w:rPr>
          <w:rFonts w:ascii="Times New Roman" w:hAnsi="Times New Roman" w:cs="Times New Roman"/>
          <w:sz w:val="24"/>
          <w:lang w:eastAsia="ru-RU"/>
        </w:rPr>
        <w:t>, что эти чувства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только верхний слой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то есть это видимо</w:t>
      </w:r>
      <w:r>
        <w:rPr>
          <w:rFonts w:ascii="Times New Roman" w:hAnsi="Times New Roman" w:cs="Times New Roman"/>
          <w:sz w:val="24"/>
          <w:lang w:eastAsia="ru-RU"/>
        </w:rPr>
        <w:t>е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поведение. </w:t>
      </w:r>
    </w:p>
    <w:p w:rsidR="001F31CC" w:rsidRDefault="00FA1704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Ниже, следующим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слоем лежат боль</w:t>
      </w:r>
      <w:r>
        <w:rPr>
          <w:rFonts w:ascii="Times New Roman" w:hAnsi="Times New Roman" w:cs="Times New Roman"/>
          <w:sz w:val="24"/>
          <w:lang w:eastAsia="ru-RU"/>
        </w:rPr>
        <w:t>, обида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и страх</w:t>
      </w:r>
      <w:r>
        <w:rPr>
          <w:rFonts w:ascii="Times New Roman" w:hAnsi="Times New Roman" w:cs="Times New Roman"/>
          <w:sz w:val="24"/>
          <w:lang w:eastAsia="ru-RU"/>
        </w:rPr>
        <w:t>. И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да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этот механизм так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и работает</w:t>
      </w:r>
      <w:r>
        <w:rPr>
          <w:rFonts w:ascii="Times New Roman" w:hAnsi="Times New Roman" w:cs="Times New Roman"/>
          <w:sz w:val="24"/>
          <w:lang w:eastAsia="ru-RU"/>
        </w:rPr>
        <w:t>, если у человека что-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то идет не так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то </w:t>
      </w:r>
      <w:r>
        <w:rPr>
          <w:rFonts w:ascii="Times New Roman" w:hAnsi="Times New Roman" w:cs="Times New Roman"/>
          <w:sz w:val="24"/>
          <w:lang w:eastAsia="ru-RU"/>
        </w:rPr>
        <w:t xml:space="preserve">он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чувствует боль обиду и страх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возникает природно</w:t>
      </w:r>
      <w:r>
        <w:rPr>
          <w:rFonts w:ascii="Times New Roman" w:hAnsi="Times New Roman" w:cs="Times New Roman"/>
          <w:sz w:val="24"/>
          <w:lang w:eastAsia="ru-RU"/>
        </w:rPr>
        <w:t>е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естественное желание себя защитить</w:t>
      </w:r>
      <w:r w:rsidR="001F31CC">
        <w:rPr>
          <w:rFonts w:ascii="Times New Roman" w:hAnsi="Times New Roman" w:cs="Times New Roman"/>
          <w:sz w:val="24"/>
          <w:lang w:eastAsia="ru-RU"/>
        </w:rPr>
        <w:t>. Для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то</w:t>
      </w:r>
      <w:r w:rsidR="001F31CC">
        <w:rPr>
          <w:rFonts w:ascii="Times New Roman" w:hAnsi="Times New Roman" w:cs="Times New Roman"/>
          <w:sz w:val="24"/>
          <w:lang w:eastAsia="ru-RU"/>
        </w:rPr>
        <w:t>го,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чтобы сделать свою жизнь лучше</w:t>
      </w:r>
      <w:r w:rsidR="001F31CC">
        <w:rPr>
          <w:rFonts w:ascii="Times New Roman" w:hAnsi="Times New Roman" w:cs="Times New Roman"/>
          <w:sz w:val="24"/>
          <w:lang w:eastAsia="ru-RU"/>
        </w:rPr>
        <w:t xml:space="preserve">, более безопасной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тело вырабатывает огромное количество энергии</w:t>
      </w:r>
      <w:r w:rsidR="001F31CC">
        <w:rPr>
          <w:rFonts w:ascii="Times New Roman" w:hAnsi="Times New Roman" w:cs="Times New Roman"/>
          <w:sz w:val="24"/>
          <w:lang w:eastAsia="ru-RU"/>
        </w:rPr>
        <w:t>, и эту энергию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мы уже видим </w:t>
      </w:r>
      <w:r w:rsidR="001F31CC">
        <w:rPr>
          <w:rFonts w:ascii="Times New Roman" w:hAnsi="Times New Roman" w:cs="Times New Roman"/>
          <w:sz w:val="24"/>
          <w:lang w:eastAsia="ru-RU"/>
        </w:rPr>
        <w:t xml:space="preserve">в форме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того</w:t>
      </w:r>
      <w:r w:rsidR="001F31CC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что из кувшинчика выплескивается наружу</w:t>
      </w:r>
      <w:r w:rsidR="001F31CC">
        <w:rPr>
          <w:rFonts w:ascii="Times New Roman" w:hAnsi="Times New Roman" w:cs="Times New Roman"/>
          <w:sz w:val="24"/>
          <w:lang w:eastAsia="ru-RU"/>
        </w:rPr>
        <w:t xml:space="preserve">. Таким образом,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чтобы понять</w:t>
      </w:r>
      <w:r w:rsidR="001F31CC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lastRenderedPageBreak/>
        <w:t xml:space="preserve">почему </w:t>
      </w:r>
      <w:r w:rsidR="001F31CC">
        <w:rPr>
          <w:rFonts w:ascii="Times New Roman" w:hAnsi="Times New Roman" w:cs="Times New Roman"/>
          <w:sz w:val="24"/>
          <w:lang w:eastAsia="ru-RU"/>
        </w:rPr>
        <w:t>человек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злится</w:t>
      </w:r>
      <w:r w:rsidR="001F31CC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почему проявляет агрессию</w:t>
      </w:r>
      <w:r w:rsidR="001F31CC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нам нужно спуститься для начала на уровень ниже и посмотреть</w:t>
      </w:r>
      <w:r w:rsidR="001F31CC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а чего </w:t>
      </w:r>
      <w:r w:rsidR="001F31CC">
        <w:rPr>
          <w:rFonts w:ascii="Times New Roman" w:hAnsi="Times New Roman" w:cs="Times New Roman"/>
          <w:sz w:val="24"/>
          <w:lang w:eastAsia="ru-RU"/>
        </w:rPr>
        <w:t>он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боится</w:t>
      </w:r>
      <w:r w:rsidR="001F31CC">
        <w:rPr>
          <w:rFonts w:ascii="Times New Roman" w:hAnsi="Times New Roman" w:cs="Times New Roman"/>
          <w:sz w:val="24"/>
          <w:lang w:eastAsia="ru-RU"/>
        </w:rPr>
        <w:t>, чем он обижен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и может быть ему больно</w:t>
      </w:r>
      <w:r w:rsidR="001F31CC">
        <w:rPr>
          <w:rFonts w:ascii="Times New Roman" w:hAnsi="Times New Roman" w:cs="Times New Roman"/>
          <w:sz w:val="24"/>
          <w:lang w:eastAsia="ru-RU"/>
        </w:rPr>
        <w:t>.</w:t>
      </w:r>
    </w:p>
    <w:p w:rsidR="001F31CC" w:rsidRDefault="001F31CC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Теперь спускаемся еще на слой ниже, и разберемся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откуда у нас берутся боль</w:t>
      </w:r>
      <w:r>
        <w:rPr>
          <w:rFonts w:ascii="Times New Roman" w:hAnsi="Times New Roman" w:cs="Times New Roman"/>
          <w:sz w:val="24"/>
          <w:lang w:eastAsia="ru-RU"/>
        </w:rPr>
        <w:t>, обида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и страх</w:t>
      </w:r>
      <w:r>
        <w:rPr>
          <w:rFonts w:ascii="Times New Roman" w:hAnsi="Times New Roman" w:cs="Times New Roman"/>
          <w:sz w:val="24"/>
          <w:lang w:eastAsia="ru-RU"/>
        </w:rPr>
        <w:t>. О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ни появляются у человека </w:t>
      </w:r>
      <w:r>
        <w:rPr>
          <w:rFonts w:ascii="Times New Roman" w:hAnsi="Times New Roman" w:cs="Times New Roman"/>
          <w:sz w:val="24"/>
          <w:lang w:eastAsia="ru-RU"/>
        </w:rPr>
        <w:t xml:space="preserve">тогда, когда он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лишается важных потребностей</w:t>
      </w:r>
      <w:r>
        <w:rPr>
          <w:rFonts w:ascii="Times New Roman" w:hAnsi="Times New Roman" w:cs="Times New Roman"/>
          <w:sz w:val="24"/>
          <w:lang w:eastAsia="ru-RU"/>
        </w:rPr>
        <w:t>, таких как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например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в любви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внимании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ласке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успехе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понимании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уважении и самоуважении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а также социальных потребностей,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такие как свобода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независимость</w:t>
      </w:r>
      <w:r>
        <w:rPr>
          <w:rFonts w:ascii="Times New Roman" w:hAnsi="Times New Roman" w:cs="Times New Roman"/>
          <w:sz w:val="24"/>
          <w:lang w:eastAsia="ru-RU"/>
        </w:rPr>
        <w:t>, самосовершенствование, реализация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собственного потенциала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99349A" w:rsidRDefault="001F31CC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пускае</w:t>
      </w:r>
      <w:r w:rsidR="0099349A">
        <w:rPr>
          <w:rFonts w:ascii="Times New Roman" w:hAnsi="Times New Roman" w:cs="Times New Roman"/>
          <w:sz w:val="24"/>
          <w:lang w:eastAsia="ru-RU"/>
        </w:rPr>
        <w:t>мся на самый нижний слой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, когда </w:t>
      </w:r>
      <w:r>
        <w:rPr>
          <w:rFonts w:ascii="Times New Roman" w:hAnsi="Times New Roman" w:cs="Times New Roman"/>
          <w:sz w:val="24"/>
          <w:lang w:eastAsia="ru-RU"/>
        </w:rPr>
        <w:t xml:space="preserve">человек не 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получает </w:t>
      </w:r>
      <w:r w:rsidR="0099349A" w:rsidRPr="00F35C5E">
        <w:rPr>
          <w:rFonts w:ascii="Times New Roman" w:hAnsi="Times New Roman" w:cs="Times New Roman"/>
          <w:sz w:val="24"/>
          <w:lang w:eastAsia="ru-RU"/>
        </w:rPr>
        <w:t>эти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 потребности, то у него начинаю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 страдать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 базисные потребности -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он не чувствует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 себя хорошим, любимым и вообще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личностью</w:t>
      </w:r>
      <w:r w:rsidR="0099349A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которая живет здесь и сейчас</w:t>
      </w:r>
      <w:r w:rsidR="0099349A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и может воспользоваться всеми благами общества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. Это очень глубокие телесные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о</w:t>
      </w:r>
      <w:r w:rsidR="0099349A">
        <w:rPr>
          <w:rFonts w:ascii="Times New Roman" w:hAnsi="Times New Roman" w:cs="Times New Roman"/>
          <w:sz w:val="24"/>
          <w:lang w:eastAsia="ru-RU"/>
        </w:rPr>
        <w:t>щущения, которые закладываю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тся в раннем детстве</w:t>
      </w:r>
      <w:r w:rsidR="0099349A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это жизненная позиция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.  Поэтому, чтобы решить проблему гнева, злобы и агрессии, нужно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опуститься </w:t>
      </w:r>
      <w:r w:rsidR="0099349A">
        <w:rPr>
          <w:rFonts w:ascii="Times New Roman" w:hAnsi="Times New Roman" w:cs="Times New Roman"/>
          <w:sz w:val="24"/>
          <w:lang w:eastAsia="ru-RU"/>
        </w:rPr>
        <w:t xml:space="preserve">на самое дно кувшина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и исследовать себя</w:t>
      </w:r>
      <w:r w:rsidR="0099349A">
        <w:rPr>
          <w:rFonts w:ascii="Times New Roman" w:hAnsi="Times New Roman" w:cs="Times New Roman"/>
          <w:sz w:val="24"/>
          <w:lang w:eastAsia="ru-RU"/>
        </w:rPr>
        <w:t>, по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нять себя и дать </w:t>
      </w:r>
      <w:r w:rsidR="0099349A">
        <w:rPr>
          <w:rFonts w:ascii="Times New Roman" w:hAnsi="Times New Roman" w:cs="Times New Roman"/>
          <w:sz w:val="24"/>
          <w:lang w:eastAsia="ru-RU"/>
        </w:rPr>
        <w:t>себе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то</w:t>
      </w:r>
      <w:r w:rsidR="0099349A">
        <w:rPr>
          <w:rFonts w:ascii="Times New Roman" w:hAnsi="Times New Roman" w:cs="Times New Roman"/>
          <w:sz w:val="24"/>
          <w:lang w:eastAsia="ru-RU"/>
        </w:rPr>
        <w:t>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в чем </w:t>
      </w:r>
      <w:r w:rsidR="0099349A">
        <w:rPr>
          <w:rFonts w:ascii="Times New Roman" w:hAnsi="Times New Roman" w:cs="Times New Roman"/>
          <w:sz w:val="24"/>
          <w:lang w:eastAsia="ru-RU"/>
        </w:rPr>
        <w:t>есть нужда.</w:t>
      </w:r>
    </w:p>
    <w:p w:rsidR="00B94911" w:rsidRDefault="0099349A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Как можно помочь в этом другому взрослому или ребенку? Обратите внимание на с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трелочки с левой стороны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Активно слушать, слышать и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безусловно принимать </w:t>
      </w:r>
      <w:r w:rsidR="00B94911">
        <w:rPr>
          <w:rFonts w:ascii="Times New Roman" w:hAnsi="Times New Roman" w:cs="Times New Roman"/>
          <w:sz w:val="24"/>
          <w:lang w:eastAsia="ru-RU"/>
        </w:rPr>
        <w:t>его. Так же помогать проговаривать в виде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 w:rsidR="00B94911">
        <w:rPr>
          <w:rFonts w:ascii="Times New Roman" w:hAnsi="Times New Roman" w:cs="Times New Roman"/>
          <w:sz w:val="24"/>
          <w:lang w:eastAsia="ru-RU"/>
        </w:rPr>
        <w:t>«я-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сообщений</w:t>
      </w:r>
      <w:r w:rsidR="00B94911">
        <w:rPr>
          <w:rFonts w:ascii="Times New Roman" w:hAnsi="Times New Roman" w:cs="Times New Roman"/>
          <w:sz w:val="24"/>
          <w:lang w:eastAsia="ru-RU"/>
        </w:rPr>
        <w:t>»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 w:rsidR="00B94911">
        <w:rPr>
          <w:rFonts w:ascii="Times New Roman" w:hAnsi="Times New Roman" w:cs="Times New Roman"/>
          <w:sz w:val="24"/>
          <w:lang w:eastAsia="ru-RU"/>
        </w:rPr>
        <w:t>то,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что они сейчас </w:t>
      </w:r>
      <w:r w:rsidR="00B94911">
        <w:rPr>
          <w:rFonts w:ascii="Times New Roman" w:hAnsi="Times New Roman" w:cs="Times New Roman"/>
          <w:sz w:val="24"/>
          <w:lang w:eastAsia="ru-RU"/>
        </w:rPr>
        <w:t>чувствуют.</w:t>
      </w:r>
    </w:p>
    <w:p w:rsidR="00B94911" w:rsidRDefault="00B94911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Поэтому необходимо уметь слушать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и слышать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>злобу и агрессию</w:t>
      </w:r>
      <w:r>
        <w:rPr>
          <w:rFonts w:ascii="Times New Roman" w:hAnsi="Times New Roman" w:cs="Times New Roman"/>
          <w:sz w:val="24"/>
          <w:lang w:eastAsia="ru-RU"/>
        </w:rPr>
        <w:t xml:space="preserve">, не отмахиваться от них, не пытаться подавлять, </w:t>
      </w:r>
      <w:r w:rsidR="000741F2" w:rsidRPr="00F35C5E">
        <w:rPr>
          <w:rFonts w:ascii="Times New Roman" w:hAnsi="Times New Roman" w:cs="Times New Roman"/>
          <w:sz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lang w:eastAsia="ru-RU"/>
        </w:rPr>
        <w:t>научиться разбираться.</w:t>
      </w:r>
    </w:p>
    <w:p w:rsidR="00B94911" w:rsidRDefault="00607600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Можно предложить </w:t>
      </w:r>
      <w:r w:rsidR="00B94911">
        <w:rPr>
          <w:rFonts w:ascii="Times New Roman" w:hAnsi="Times New Roman" w:cs="Times New Roman"/>
          <w:sz w:val="24"/>
          <w:lang w:eastAsia="ru-RU"/>
        </w:rPr>
        <w:t xml:space="preserve">взрослому </w:t>
      </w:r>
      <w:r>
        <w:rPr>
          <w:rFonts w:ascii="Times New Roman" w:hAnsi="Times New Roman" w:cs="Times New Roman"/>
          <w:sz w:val="24"/>
          <w:lang w:eastAsia="ru-RU"/>
        </w:rPr>
        <w:t xml:space="preserve">или </w:t>
      </w:r>
      <w:r w:rsidR="00B94911">
        <w:rPr>
          <w:rFonts w:ascii="Times New Roman" w:hAnsi="Times New Roman" w:cs="Times New Roman"/>
          <w:sz w:val="24"/>
          <w:lang w:eastAsia="ru-RU"/>
        </w:rPr>
        <w:t xml:space="preserve">ребенку (если ему уже доступен самоанализ) не </w:t>
      </w:r>
      <w:r>
        <w:rPr>
          <w:rFonts w:ascii="Times New Roman" w:hAnsi="Times New Roman" w:cs="Times New Roman"/>
          <w:sz w:val="24"/>
          <w:lang w:eastAsia="ru-RU"/>
        </w:rPr>
        <w:t>заполненный</w:t>
      </w:r>
      <w:r w:rsidR="00B94911">
        <w:rPr>
          <w:rFonts w:ascii="Times New Roman" w:hAnsi="Times New Roman" w:cs="Times New Roman"/>
          <w:sz w:val="24"/>
          <w:lang w:eastAsia="ru-RU"/>
        </w:rPr>
        <w:t xml:space="preserve"> кувшин</w:t>
      </w:r>
      <w:r>
        <w:rPr>
          <w:rFonts w:ascii="Times New Roman" w:hAnsi="Times New Roman" w:cs="Times New Roman"/>
          <w:sz w:val="24"/>
          <w:lang w:eastAsia="ru-RU"/>
        </w:rPr>
        <w:t xml:space="preserve">, просто </w:t>
      </w:r>
      <w:r w:rsidR="00917FB2">
        <w:rPr>
          <w:rFonts w:ascii="Times New Roman" w:hAnsi="Times New Roman" w:cs="Times New Roman"/>
          <w:sz w:val="24"/>
          <w:lang w:eastAsia="ru-RU"/>
        </w:rPr>
        <w:t>разделенный на сектора. И просить</w:t>
      </w:r>
      <w:r>
        <w:rPr>
          <w:rFonts w:ascii="Times New Roman" w:hAnsi="Times New Roman" w:cs="Times New Roman"/>
          <w:sz w:val="24"/>
          <w:lang w:eastAsia="ru-RU"/>
        </w:rPr>
        <w:t xml:space="preserve"> его написать, например, на самом верхнем секторе «</w:t>
      </w:r>
      <w:r w:rsidR="00917FB2">
        <w:rPr>
          <w:rFonts w:ascii="Times New Roman" w:hAnsi="Times New Roman" w:cs="Times New Roman"/>
          <w:sz w:val="24"/>
          <w:lang w:eastAsia="ru-RU"/>
        </w:rPr>
        <w:t>н</w:t>
      </w:r>
      <w:r>
        <w:rPr>
          <w:rFonts w:ascii="Times New Roman" w:hAnsi="Times New Roman" w:cs="Times New Roman"/>
          <w:sz w:val="24"/>
          <w:lang w:eastAsia="ru-RU"/>
        </w:rPr>
        <w:t>а что ты разозлился?», на втором секторе «</w:t>
      </w:r>
      <w:r w:rsidR="00917FB2">
        <w:rPr>
          <w:rFonts w:ascii="Times New Roman" w:hAnsi="Times New Roman" w:cs="Times New Roman"/>
          <w:sz w:val="24"/>
          <w:lang w:eastAsia="ru-RU"/>
        </w:rPr>
        <w:t>Ч</w:t>
      </w:r>
      <w:r>
        <w:rPr>
          <w:rFonts w:ascii="Times New Roman" w:hAnsi="Times New Roman" w:cs="Times New Roman"/>
          <w:sz w:val="24"/>
          <w:lang w:eastAsia="ru-RU"/>
        </w:rPr>
        <w:t>его ты боишься?</w:t>
      </w:r>
      <w:r w:rsidR="00917FB2">
        <w:rPr>
          <w:rFonts w:ascii="Times New Roman" w:hAnsi="Times New Roman" w:cs="Times New Roman"/>
          <w:sz w:val="24"/>
          <w:lang w:eastAsia="ru-RU"/>
        </w:rPr>
        <w:t xml:space="preserve"> На что ты обиделся?</w:t>
      </w:r>
      <w:r>
        <w:rPr>
          <w:rFonts w:ascii="Times New Roman" w:hAnsi="Times New Roman" w:cs="Times New Roman"/>
          <w:sz w:val="24"/>
          <w:lang w:eastAsia="ru-RU"/>
        </w:rPr>
        <w:t xml:space="preserve">», </w:t>
      </w:r>
      <w:r w:rsidR="00917FB2">
        <w:rPr>
          <w:rFonts w:ascii="Times New Roman" w:hAnsi="Times New Roman" w:cs="Times New Roman"/>
          <w:sz w:val="24"/>
          <w:lang w:eastAsia="ru-RU"/>
        </w:rPr>
        <w:t>на третьем секторе «Что ты хочешь?», на четвертом «Как ты себя чувствуешь? Каким ты себя чувствуешь?».</w:t>
      </w:r>
    </w:p>
    <w:p w:rsidR="00B94911" w:rsidRDefault="00B94911" w:rsidP="00F35C5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0741F2" w:rsidRPr="00F35C5E" w:rsidRDefault="00277B9A" w:rsidP="00277B9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553131" cy="4526280"/>
            <wp:effectExtent l="0" t="0" r="9525" b="7620"/>
            <wp:docPr id="1" name="Рисунок 1" descr="https://zenclass-files-hot-01.storage.yandexcloud.net/8ee0a2c4-f83c-4726-9279-f93b264317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class-files-hot-01.storage.yandexcloud.net/8ee0a2c4-f83c-4726-9279-f93b264317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32" cy="453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1F2" w:rsidRPr="00F3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5C"/>
    <w:rsid w:val="000144C5"/>
    <w:rsid w:val="000741F2"/>
    <w:rsid w:val="001F31CC"/>
    <w:rsid w:val="00273734"/>
    <w:rsid w:val="00277B9A"/>
    <w:rsid w:val="0032753D"/>
    <w:rsid w:val="00375108"/>
    <w:rsid w:val="00384C83"/>
    <w:rsid w:val="00607600"/>
    <w:rsid w:val="00917FB2"/>
    <w:rsid w:val="0099349A"/>
    <w:rsid w:val="00B94911"/>
    <w:rsid w:val="00BA635C"/>
    <w:rsid w:val="00CA3213"/>
    <w:rsid w:val="00EB5B94"/>
    <w:rsid w:val="00EE750D"/>
    <w:rsid w:val="00F35C5E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DA05"/>
  <w15:chartTrackingRefBased/>
  <w15:docId w15:val="{18CAB7B9-FCEA-4583-B6E5-14A8B43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7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2022-12-15T13:21:00Z</dcterms:created>
  <dcterms:modified xsi:type="dcterms:W3CDTF">2022-12-17T11:33:00Z</dcterms:modified>
</cp:coreProperties>
</file>