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01" w:rsidRPr="009D2101" w:rsidRDefault="009D2101" w:rsidP="009D21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2101">
        <w:rPr>
          <w:rFonts w:ascii="Times New Roman" w:hAnsi="Times New Roman" w:cs="Times New Roman"/>
          <w:b/>
          <w:i/>
          <w:sz w:val="28"/>
          <w:szCs w:val="28"/>
        </w:rPr>
        <w:t>Значимые характеристики особенностей развития детей раннего и дошкольного возраста с ОВЗ</w:t>
      </w:r>
    </w:p>
    <w:p w:rsidR="009D2101" w:rsidRPr="009D2101" w:rsidRDefault="009D2101" w:rsidP="009D210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D2101">
        <w:rPr>
          <w:rFonts w:ascii="Times New Roman" w:hAnsi="Times New Roman" w:cs="Times New Roman"/>
          <w:b/>
          <w:color w:val="C00000"/>
          <w:sz w:val="28"/>
          <w:szCs w:val="28"/>
        </w:rPr>
        <w:t>Характеристика особенностей обучающихся с ЗПР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01">
        <w:rPr>
          <w:rFonts w:ascii="Times New Roman" w:eastAsia="Times New Roman" w:hAnsi="Times New Roman" w:cs="Times New Roman"/>
          <w:sz w:val="28"/>
          <w:szCs w:val="28"/>
        </w:rPr>
        <w:t>Под термином «задержка психического развития» понимаются синдромы отставания развития психики в целом или отдельных ее функций (моторных, сенсорных, речевых, эмоционально-волевых), замедление темпа реализации закодированных в генотипе возможностей.</w:t>
      </w:r>
      <w:r w:rsidRPr="009D2101">
        <w:rPr>
          <w:rFonts w:ascii="Times New Roman" w:eastAsia="Times New Roman" w:hAnsi="Times New Roman" w:cs="Times New Roman"/>
          <w:bCs/>
          <w:sz w:val="28"/>
          <w:szCs w:val="28"/>
        </w:rPr>
        <w:t xml:space="preserve"> Это понятие </w:t>
      </w:r>
      <w:r w:rsidRPr="009D2101">
        <w:rPr>
          <w:rFonts w:ascii="Times New Roman" w:eastAsia="Times New Roman" w:hAnsi="Times New Roman" w:cs="Times New Roman"/>
          <w:sz w:val="28"/>
          <w:szCs w:val="28"/>
        </w:rPr>
        <w:t>употребляется по отношению к детям со слабо выраженной органической или функциональной недостаточностью центральной нервной системы (ЦНС). У рассматриваемой категории детей нет специфических нарушений слуха, зрения, опорно-двигательного аппарата, речи. Они не являются умственно отсталыми. МКБ-10 объединяет этих детей в группу «Дети с общими расстройствами психологического развития» (</w:t>
      </w:r>
      <w:r w:rsidRPr="009D2101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 w:rsidRPr="009D2101">
        <w:rPr>
          <w:rFonts w:ascii="Times New Roman" w:eastAsia="Times New Roman" w:hAnsi="Times New Roman" w:cs="Times New Roman"/>
          <w:sz w:val="28"/>
          <w:szCs w:val="28"/>
        </w:rPr>
        <w:t xml:space="preserve">84). </w:t>
      </w:r>
    </w:p>
    <w:p w:rsidR="009D2101" w:rsidRPr="009D2101" w:rsidRDefault="009D2101" w:rsidP="009D2101">
      <w:pPr>
        <w:tabs>
          <w:tab w:val="left" w:pos="720"/>
          <w:tab w:val="left" w:pos="9781"/>
        </w:tabs>
        <w:spacing w:after="0" w:line="240" w:lineRule="auto"/>
        <w:ind w:firstLine="680"/>
        <w:jc w:val="both"/>
        <w:rPr>
          <w:rFonts w:ascii="Times New Roman" w:eastAsia="SchoolBookAC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У большинства детей с ЗПР наблюдается полиморфная клиническая симптоматика: незрелость сложных форм поведения, недостатки мотивации и целенаправленной деятельности на фоне повышенной истощаемости, сниженной работоспособности,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энцефалопатических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расстройств. </w:t>
      </w:r>
      <w:r w:rsidRPr="009D2101">
        <w:rPr>
          <w:rFonts w:ascii="Times New Roman" w:eastAsia="SchoolBookAC" w:hAnsi="Times New Roman" w:cs="Times New Roman"/>
          <w:sz w:val="28"/>
          <w:szCs w:val="28"/>
        </w:rPr>
        <w:t xml:space="preserve">В одних случаях у детей страдает работоспособность, в других - произвольность в организации и регуляции деятельности, в-третьих - мотивационный компонент деятельности. У детей с ЗПР часто наблюдаются инфантильные черты личности и социального поведения. 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Патогенетической основой ЗПР является перенесенное органическое поражение центральной нервной системы, ее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резидуально-органическая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недостаточность или функциональная незрелость. У таких детей замедлен процесс функционального объединения различных структур мозга, своевременно не формируется их специализированное участие в реализации процессов восприятия, памяти, речи, мышления.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Неблагоприятные условия жизни и воспитания детей с недостаточностью ЦНС приводят к еще большему отставанию в развитии. Особое негативное влияние на развитие ребенка может оказывать </w:t>
      </w:r>
      <w:proofErr w:type="gramStart"/>
      <w:r w:rsidRPr="009D2101">
        <w:rPr>
          <w:rFonts w:ascii="Times New Roman" w:hAnsi="Times New Roman" w:cs="Times New Roman"/>
          <w:sz w:val="28"/>
          <w:szCs w:val="28"/>
        </w:rPr>
        <w:t>ранняя</w:t>
      </w:r>
      <w:proofErr w:type="gramEnd"/>
      <w:r w:rsidRPr="009D2101">
        <w:rPr>
          <w:rFonts w:ascii="Times New Roman" w:hAnsi="Times New Roman" w:cs="Times New Roman"/>
          <w:sz w:val="28"/>
          <w:szCs w:val="28"/>
        </w:rPr>
        <w:t xml:space="preserve"> социальная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депривация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101" w:rsidRPr="009D2101" w:rsidRDefault="009D2101" w:rsidP="009D2101">
      <w:pPr>
        <w:tabs>
          <w:tab w:val="left" w:pos="720"/>
          <w:tab w:val="left" w:pos="9781"/>
        </w:tabs>
        <w:spacing w:after="0" w:line="240" w:lineRule="auto"/>
        <w:ind w:firstLine="680"/>
        <w:jc w:val="both"/>
        <w:rPr>
          <w:rFonts w:ascii="Times New Roman" w:eastAsia="SchoolBookAC" w:hAnsi="Times New Roman" w:cs="Times New Roman"/>
          <w:sz w:val="28"/>
          <w:szCs w:val="28"/>
        </w:rPr>
      </w:pPr>
      <w:r w:rsidRPr="009D2101">
        <w:rPr>
          <w:rStyle w:val="c11"/>
          <w:rFonts w:eastAsia="SimSun"/>
          <w:sz w:val="28"/>
          <w:szCs w:val="28"/>
        </w:rPr>
        <w:t>М</w:t>
      </w:r>
      <w:r w:rsidRPr="009D2101">
        <w:rPr>
          <w:rStyle w:val="c11"/>
          <w:rFonts w:eastAsia="SchoolBookAC"/>
          <w:sz w:val="28"/>
          <w:szCs w:val="28"/>
        </w:rPr>
        <w:t xml:space="preserve">ногообразие проявлений ЗПР обусловлено тем, что локализация, глубина, степень повреждений и незрелости структур мозга могут быть </w:t>
      </w:r>
      <w:proofErr w:type="gramStart"/>
      <w:r w:rsidRPr="009D2101">
        <w:rPr>
          <w:rStyle w:val="c11"/>
          <w:rFonts w:eastAsia="SchoolBookAC"/>
          <w:sz w:val="28"/>
          <w:szCs w:val="28"/>
        </w:rPr>
        <w:t>различными</w:t>
      </w:r>
      <w:proofErr w:type="gramEnd"/>
      <w:r w:rsidRPr="009D2101">
        <w:rPr>
          <w:rStyle w:val="c11"/>
          <w:rFonts w:eastAsia="SchoolBookAC"/>
          <w:sz w:val="28"/>
          <w:szCs w:val="28"/>
        </w:rPr>
        <w:t xml:space="preserve">. </w:t>
      </w:r>
      <w:r w:rsidRPr="009D2101">
        <w:rPr>
          <w:rFonts w:ascii="Times New Roman" w:eastAsia="SchoolBookAC" w:hAnsi="Times New Roman" w:cs="Times New Roman"/>
          <w:sz w:val="28"/>
          <w:szCs w:val="28"/>
        </w:rPr>
        <w:t xml:space="preserve">Развитие ребенка с ЗПР проходит на фоне сочетания </w:t>
      </w:r>
      <w:proofErr w:type="spellStart"/>
      <w:r w:rsidRPr="009D2101">
        <w:rPr>
          <w:rFonts w:ascii="Times New Roman" w:eastAsia="SchoolBookAC" w:hAnsi="Times New Roman" w:cs="Times New Roman"/>
          <w:sz w:val="28"/>
          <w:szCs w:val="28"/>
        </w:rPr>
        <w:t>дефицитарных</w:t>
      </w:r>
      <w:proofErr w:type="spellEnd"/>
      <w:r w:rsidRPr="009D2101">
        <w:rPr>
          <w:rFonts w:ascii="Times New Roman" w:eastAsia="SchoolBookAC" w:hAnsi="Times New Roman" w:cs="Times New Roman"/>
          <w:sz w:val="28"/>
          <w:szCs w:val="28"/>
        </w:rPr>
        <w:t xml:space="preserve"> функций и/или функционально незрелых с </w:t>
      </w:r>
      <w:proofErr w:type="gramStart"/>
      <w:r w:rsidRPr="009D2101">
        <w:rPr>
          <w:rFonts w:ascii="Times New Roman" w:eastAsia="SchoolBookAC" w:hAnsi="Times New Roman" w:cs="Times New Roman"/>
          <w:sz w:val="28"/>
          <w:szCs w:val="28"/>
        </w:rPr>
        <w:t>сохранными</w:t>
      </w:r>
      <w:proofErr w:type="gramEnd"/>
      <w:r w:rsidRPr="009D2101">
        <w:rPr>
          <w:rFonts w:ascii="Times New Roman" w:eastAsia="SchoolBookAC" w:hAnsi="Times New Roman" w:cs="Times New Roman"/>
          <w:sz w:val="28"/>
          <w:szCs w:val="28"/>
        </w:rPr>
        <w:t xml:space="preserve">. </w:t>
      </w:r>
    </w:p>
    <w:p w:rsidR="009D2101" w:rsidRPr="009D2101" w:rsidRDefault="009D2101" w:rsidP="009D2101">
      <w:pPr>
        <w:pStyle w:val="3"/>
        <w:spacing w:after="0" w:line="240" w:lineRule="auto"/>
        <w:ind w:firstLine="680"/>
        <w:rPr>
          <w:rStyle w:val="c11"/>
          <w:rFonts w:eastAsia="SchoolBookAC"/>
          <w:color w:val="00000A"/>
          <w:sz w:val="28"/>
          <w:szCs w:val="28"/>
        </w:rPr>
      </w:pPr>
      <w:r w:rsidRPr="009D2101">
        <w:rPr>
          <w:rStyle w:val="c11"/>
          <w:color w:val="00000A"/>
          <w:sz w:val="28"/>
          <w:szCs w:val="28"/>
        </w:rPr>
        <w:t>Особенностью рассматриваемого нарушения развития является неравномерность (мозаичность) нарушений ЦНС. Это приводит к парциальной недостаточности различных психических функций, а в</w:t>
      </w:r>
      <w:r w:rsidRPr="009D2101">
        <w:rPr>
          <w:rStyle w:val="c11"/>
          <w:rFonts w:eastAsia="SchoolBookAC"/>
          <w:color w:val="00000A"/>
          <w:sz w:val="28"/>
          <w:szCs w:val="28"/>
        </w:rPr>
        <w:t>торичные наслоения, чаще всего связанные с социальной ситуацией развития, еще более усиливают внутригрупповые различия [13; 24; 27; 30; 36; 46; 49; 51].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ind w:firstLine="68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В соответствии с классификацией </w:t>
      </w:r>
      <w:r w:rsidRPr="009D2101">
        <w:rPr>
          <w:rFonts w:ascii="Times New Roman" w:hAnsi="Times New Roman" w:cs="Times New Roman"/>
          <w:bCs/>
          <w:i/>
          <w:sz w:val="28"/>
          <w:szCs w:val="28"/>
        </w:rPr>
        <w:t xml:space="preserve">К.С. Лебединской </w:t>
      </w:r>
      <w:r w:rsidRPr="009D2101">
        <w:rPr>
          <w:rFonts w:ascii="Times New Roman" w:hAnsi="Times New Roman" w:cs="Times New Roman"/>
          <w:bCs/>
          <w:sz w:val="28"/>
          <w:szCs w:val="28"/>
        </w:rPr>
        <w:t xml:space="preserve">традиционно </w:t>
      </w:r>
      <w:r w:rsidRPr="009D2101">
        <w:rPr>
          <w:rFonts w:ascii="Times New Roman" w:hAnsi="Times New Roman" w:cs="Times New Roman"/>
          <w:sz w:val="28"/>
          <w:szCs w:val="28"/>
        </w:rPr>
        <w:t>различают четыре основных варианта ЗПР [26].</w:t>
      </w:r>
    </w:p>
    <w:p w:rsidR="009D2101" w:rsidRPr="009D2101" w:rsidRDefault="009D2101" w:rsidP="009D2101">
      <w:pPr>
        <w:pStyle w:val="a3"/>
        <w:tabs>
          <w:tab w:val="left" w:pos="9781"/>
        </w:tabs>
        <w:spacing w:before="0" w:after="0" w:line="240" w:lineRule="auto"/>
        <w:ind w:firstLine="680"/>
        <w:rPr>
          <w:sz w:val="28"/>
          <w:szCs w:val="28"/>
        </w:rPr>
      </w:pPr>
      <w:r w:rsidRPr="009D2101">
        <w:rPr>
          <w:i/>
          <w:sz w:val="28"/>
          <w:szCs w:val="28"/>
        </w:rPr>
        <w:lastRenderedPageBreak/>
        <w:t>Задержка психического развития конституционального происхождения</w:t>
      </w:r>
      <w:r w:rsidRPr="009D2101">
        <w:rPr>
          <w:sz w:val="28"/>
          <w:szCs w:val="28"/>
        </w:rPr>
        <w:t xml:space="preserve"> (гармонический психический и психофизический инфантилизм). В данном варианте на первый план в структуре дефекта выступают черты эмоционально-личностной незрелости. Инфантильность психики часто сочетается с инфантильным типом телосложения, с «детскостью» мимики, моторики, преобладанием эмоциональных реакций в поведении. Снижена мотивация в интеллектуальной деятельности, отмечается недостаточность произвольной регуляции поведения и деятельности.</w:t>
      </w:r>
    </w:p>
    <w:p w:rsidR="009D2101" w:rsidRPr="009D2101" w:rsidRDefault="009D2101" w:rsidP="009D2101">
      <w:pPr>
        <w:pStyle w:val="a3"/>
        <w:tabs>
          <w:tab w:val="left" w:pos="9781"/>
        </w:tabs>
        <w:spacing w:before="0" w:after="0" w:line="240" w:lineRule="auto"/>
        <w:ind w:firstLine="680"/>
        <w:rPr>
          <w:sz w:val="28"/>
          <w:szCs w:val="28"/>
        </w:rPr>
      </w:pPr>
      <w:r w:rsidRPr="009D2101">
        <w:rPr>
          <w:i/>
          <w:sz w:val="28"/>
          <w:szCs w:val="28"/>
        </w:rPr>
        <w:t>Задержка психического развития соматогенного генеза</w:t>
      </w:r>
      <w:r w:rsidRPr="009D2101">
        <w:rPr>
          <w:sz w:val="28"/>
          <w:szCs w:val="28"/>
        </w:rPr>
        <w:t xml:space="preserve"> у детей с хроническими соматическими заболеваниями. Детей характеризуют явления стойкой физической и психической астении. Наиболее выраженным симптомом является повышенная утомляемость и истощаемость, низкая работоспособность. 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Style w:val="c11"/>
          <w:rFonts w:eastAsia="SimSun"/>
          <w:sz w:val="28"/>
          <w:szCs w:val="28"/>
        </w:rPr>
      </w:pPr>
      <w:r w:rsidRPr="009D2101">
        <w:rPr>
          <w:rFonts w:ascii="Times New Roman" w:hAnsi="Times New Roman" w:cs="Times New Roman"/>
          <w:i/>
          <w:sz w:val="28"/>
          <w:szCs w:val="28"/>
        </w:rPr>
        <w:t>Задержка психического развития психогенного генеза.</w:t>
      </w:r>
      <w:r w:rsidRPr="009D2101">
        <w:rPr>
          <w:rStyle w:val="c11"/>
          <w:rFonts w:eastAsia="SimSun"/>
          <w:sz w:val="28"/>
          <w:szCs w:val="28"/>
        </w:rPr>
        <w:t xml:space="preserve"> Вследствие раннего органического поражения ЦНС, особенно при длительном воздействии психотравмирующих факторов, могут возникнуть стойкие сдвиги в нервно-психической сфере ребенка. Это приводит к невротическим и </w:t>
      </w:r>
      <w:proofErr w:type="spellStart"/>
      <w:r w:rsidRPr="009D2101">
        <w:rPr>
          <w:rStyle w:val="c11"/>
          <w:rFonts w:eastAsia="SimSun"/>
          <w:sz w:val="28"/>
          <w:szCs w:val="28"/>
        </w:rPr>
        <w:t>неврозоподобным</w:t>
      </w:r>
      <w:proofErr w:type="spellEnd"/>
      <w:r w:rsidRPr="009D2101">
        <w:rPr>
          <w:rStyle w:val="c11"/>
          <w:rFonts w:eastAsia="SimSun"/>
          <w:sz w:val="28"/>
          <w:szCs w:val="28"/>
        </w:rPr>
        <w:t xml:space="preserve"> нарушениям, и даже к патологическому развитию личности. На первый план выступают нарушения в эмоционально-волевой сфере, снижение работоспособности, </w:t>
      </w:r>
      <w:proofErr w:type="spellStart"/>
      <w:r w:rsidRPr="009D2101">
        <w:rPr>
          <w:rStyle w:val="c11"/>
          <w:rFonts w:eastAsia="SimSun"/>
          <w:sz w:val="28"/>
          <w:szCs w:val="28"/>
        </w:rPr>
        <w:t>несформированность</w:t>
      </w:r>
      <w:proofErr w:type="spellEnd"/>
      <w:r w:rsidRPr="009D2101">
        <w:rPr>
          <w:rStyle w:val="c11"/>
          <w:rFonts w:eastAsia="SimSun"/>
          <w:sz w:val="28"/>
          <w:szCs w:val="28"/>
        </w:rPr>
        <w:t xml:space="preserve"> произвольной регуляции. Дети не способны к длительным интеллектуальным усилиям, страдает поведенческая сфера.</w:t>
      </w:r>
    </w:p>
    <w:p w:rsidR="009D2101" w:rsidRPr="009D2101" w:rsidRDefault="009D2101" w:rsidP="009D2101">
      <w:pPr>
        <w:pStyle w:val="a3"/>
        <w:tabs>
          <w:tab w:val="left" w:pos="9781"/>
        </w:tabs>
        <w:spacing w:before="0" w:after="0" w:line="240" w:lineRule="auto"/>
        <w:ind w:firstLine="680"/>
        <w:rPr>
          <w:sz w:val="28"/>
          <w:szCs w:val="28"/>
        </w:rPr>
      </w:pPr>
      <w:r w:rsidRPr="009D2101">
        <w:rPr>
          <w:i/>
          <w:sz w:val="28"/>
          <w:szCs w:val="28"/>
        </w:rPr>
        <w:t xml:space="preserve">Задержка церебрально-органического генеза. </w:t>
      </w:r>
      <w:r w:rsidRPr="009D2101">
        <w:rPr>
          <w:sz w:val="28"/>
          <w:szCs w:val="28"/>
        </w:rPr>
        <w:t xml:space="preserve">Этот вариант ЗПР, характеризующийся первичным нарушением познавательной деятельности, является наиболее тяжелой и стойкой формой, при которой сочетаются черты незрелости и различные по степени тяжести повреждения ряда психических функций. Эта категория детей в первую очередь требует квалифицированного комплексного подхода при реализации воспитания, образования, коррекции. В зависимости от соотношения явлений эмоционально-личностной незрелости и выраженной недостаточности познавательной деятельности внутри этого варианта </w:t>
      </w:r>
      <w:r w:rsidRPr="009D2101">
        <w:rPr>
          <w:sz w:val="28"/>
          <w:szCs w:val="28"/>
        </w:rPr>
        <w:br/>
        <w:t xml:space="preserve">И.Ф. Марковской выделены две группы детей [31]. В обоих случаях страдают функции регуляции психической деятельности: при первом варианте развития в большей степени страдают звенья регуляции и контроля, при втором - звенья регуляции, контроля и программирования. 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101">
        <w:rPr>
          <w:rFonts w:ascii="Times New Roman" w:hAnsi="Times New Roman" w:cs="Times New Roman"/>
          <w:sz w:val="28"/>
          <w:szCs w:val="28"/>
        </w:rPr>
        <w:t xml:space="preserve">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этапах, незрелостью мыслительных процессов, недостаточностью целенаправленности интеллектуальной деятельности, ее быстрой истощаемостью, ограниченностью представлений об окружающем мире, чрезвычайно низкими уровнями общей осведомленности, социальной и коммуникативной компетентности, преобладанием игровых интересов в сочетании с низким уровнем развития игровой деятельности. </w:t>
      </w:r>
      <w:proofErr w:type="gramEnd"/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Мамайчук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выделяет </w:t>
      </w:r>
      <w:r w:rsidRPr="009D2101">
        <w:rPr>
          <w:rFonts w:ascii="Times New Roman" w:hAnsi="Times New Roman" w:cs="Times New Roman"/>
          <w:b/>
          <w:bCs/>
          <w:sz w:val="28"/>
          <w:szCs w:val="28"/>
        </w:rPr>
        <w:t>четыре основные группы детей с ЗПР</w:t>
      </w:r>
      <w:r w:rsidRPr="009D2101">
        <w:rPr>
          <w:rFonts w:ascii="Times New Roman" w:hAnsi="Times New Roman" w:cs="Times New Roman"/>
          <w:sz w:val="28"/>
          <w:szCs w:val="28"/>
        </w:rPr>
        <w:t>:</w:t>
      </w:r>
    </w:p>
    <w:p w:rsidR="009D2101" w:rsidRPr="009D2101" w:rsidRDefault="009D2101" w:rsidP="009D2101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9D2101">
        <w:rPr>
          <w:rFonts w:ascii="Times New Roman" w:hAnsi="Times New Roman" w:cs="Times New Roman"/>
          <w:sz w:val="28"/>
          <w:szCs w:val="28"/>
        </w:rPr>
        <w:tab/>
      </w:r>
      <w:r w:rsidRPr="009D2101">
        <w:rPr>
          <w:rFonts w:ascii="Times New Roman" w:hAnsi="Times New Roman" w:cs="Times New Roman"/>
          <w:i/>
          <w:iCs/>
          <w:sz w:val="28"/>
          <w:szCs w:val="28"/>
        </w:rPr>
        <w:t xml:space="preserve">Дети с относительной </w:t>
      </w:r>
      <w:proofErr w:type="spellStart"/>
      <w:r w:rsidRPr="009D2101">
        <w:rPr>
          <w:rFonts w:ascii="Times New Roman" w:hAnsi="Times New Roman" w:cs="Times New Roman"/>
          <w:i/>
          <w:iCs/>
          <w:sz w:val="28"/>
          <w:szCs w:val="28"/>
        </w:rPr>
        <w:t>сформированностью</w:t>
      </w:r>
      <w:proofErr w:type="spellEnd"/>
      <w:r w:rsidRPr="009D2101">
        <w:rPr>
          <w:rFonts w:ascii="Times New Roman" w:hAnsi="Times New Roman" w:cs="Times New Roman"/>
          <w:i/>
          <w:iCs/>
          <w:sz w:val="28"/>
          <w:szCs w:val="28"/>
        </w:rPr>
        <w:t xml:space="preserve"> психических процессов, но сниженной познавательной активностью. </w:t>
      </w:r>
      <w:proofErr w:type="gramStart"/>
      <w:r w:rsidRPr="009D2101">
        <w:rPr>
          <w:rFonts w:ascii="Times New Roman" w:hAnsi="Times New Roman" w:cs="Times New Roman"/>
          <w:sz w:val="28"/>
          <w:szCs w:val="28"/>
        </w:rPr>
        <w:t>В этой группе наиболее часто встречаются дети с ЗПР вследствие психофизического инфантилизма и дети с соматогенной и психогенной формами ЗПР.</w:t>
      </w:r>
      <w:proofErr w:type="gramEnd"/>
    </w:p>
    <w:p w:rsidR="009D2101" w:rsidRPr="009D2101" w:rsidRDefault="009D2101" w:rsidP="009D2101">
      <w:pPr>
        <w:tabs>
          <w:tab w:val="left" w:pos="851"/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2.</w:t>
      </w:r>
      <w:r w:rsidRPr="009D2101">
        <w:rPr>
          <w:rFonts w:ascii="Times New Roman" w:hAnsi="Times New Roman" w:cs="Times New Roman"/>
          <w:sz w:val="28"/>
          <w:szCs w:val="28"/>
        </w:rPr>
        <w:tab/>
      </w:r>
      <w:r w:rsidRPr="009D2101">
        <w:rPr>
          <w:rFonts w:ascii="Times New Roman" w:hAnsi="Times New Roman" w:cs="Times New Roman"/>
          <w:i/>
          <w:iCs/>
          <w:sz w:val="28"/>
          <w:szCs w:val="28"/>
        </w:rPr>
        <w:t>Дети с неравномерным проявлением познавательной активности и продуктивности.</w:t>
      </w:r>
      <w:r w:rsidRPr="009D2101">
        <w:rPr>
          <w:rFonts w:ascii="Times New Roman" w:hAnsi="Times New Roman" w:cs="Times New Roman"/>
          <w:sz w:val="28"/>
          <w:szCs w:val="28"/>
        </w:rPr>
        <w:t xml:space="preserve"> Эту группу составляют дети с легкой формой ЗПР церебрально-органического генеза, с выраженной ЗПР соматогенного происхождения и с осложненной формой психофизического инфантилизма.</w:t>
      </w:r>
    </w:p>
    <w:p w:rsidR="009D2101" w:rsidRPr="009D2101" w:rsidRDefault="009D2101" w:rsidP="009D2101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170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i/>
          <w:iCs/>
          <w:sz w:val="28"/>
          <w:szCs w:val="28"/>
        </w:rPr>
        <w:t>Дети с выраженным нарушением интеллектуальной продуктивности, но с достаточной познавательной активностью.</w:t>
      </w:r>
      <w:r w:rsidRPr="009D2101">
        <w:rPr>
          <w:rFonts w:ascii="Times New Roman" w:hAnsi="Times New Roman" w:cs="Times New Roman"/>
          <w:sz w:val="28"/>
          <w:szCs w:val="28"/>
        </w:rPr>
        <w:t xml:space="preserve"> В эту группу входят дети с ЗПР церебрально-органического генеза, у которых наблюдается </w:t>
      </w:r>
      <w:proofErr w:type="gramStart"/>
      <w:r w:rsidRPr="009D2101">
        <w:rPr>
          <w:rFonts w:ascii="Times New Roman" w:hAnsi="Times New Roman" w:cs="Times New Roman"/>
          <w:sz w:val="28"/>
          <w:szCs w:val="28"/>
        </w:rPr>
        <w:t>выраженная</w:t>
      </w:r>
      <w:proofErr w:type="gramEnd"/>
      <w:r w:rsidRPr="009D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дефицитарность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отдельных психических функций (памяти, внимания,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>).</w:t>
      </w:r>
    </w:p>
    <w:p w:rsidR="009D2101" w:rsidRPr="009D2101" w:rsidRDefault="009D2101" w:rsidP="009D2101">
      <w:pPr>
        <w:widowControl w:val="0"/>
        <w:numPr>
          <w:ilvl w:val="0"/>
          <w:numId w:val="1"/>
        </w:numPr>
        <w:tabs>
          <w:tab w:val="left" w:pos="851"/>
          <w:tab w:val="left" w:pos="1134"/>
          <w:tab w:val="left" w:pos="1170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i/>
          <w:iCs/>
          <w:sz w:val="28"/>
          <w:szCs w:val="28"/>
        </w:rPr>
        <w:t>Дети, для которых характерно сочетание низкого уровня интеллектуальной продуктивности и слабо выраженной познавательной активности.</w:t>
      </w:r>
      <w:r w:rsidRPr="009D2101">
        <w:rPr>
          <w:rFonts w:ascii="Times New Roman" w:hAnsi="Times New Roman" w:cs="Times New Roman"/>
          <w:sz w:val="28"/>
          <w:szCs w:val="28"/>
        </w:rPr>
        <w:t xml:space="preserve"> В эту группу входят дети с тяжелой формой ЗПР церебрально-органического генеза, </w:t>
      </w:r>
      <w:r w:rsidRPr="009D2101">
        <w:rPr>
          <w:rFonts w:ascii="Times New Roman" w:hAnsi="Times New Roman" w:cs="Times New Roman"/>
          <w:sz w:val="28"/>
          <w:szCs w:val="28"/>
          <w:shd w:val="clear" w:color="auto" w:fill="FFFFFF"/>
        </w:rPr>
        <w:t>обнаруживающие</w:t>
      </w:r>
      <w:r w:rsidRPr="009D2101">
        <w:rPr>
          <w:rFonts w:ascii="Times New Roman" w:hAnsi="Times New Roman" w:cs="Times New Roman"/>
          <w:sz w:val="28"/>
          <w:szCs w:val="28"/>
        </w:rPr>
        <w:t xml:space="preserve"> первичную дефицитность в развитии всех психических функций: внимания, памяти,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гнозиса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и пр., а также недоразвитие ориентировочной основы деятельности, ее программирования, регуляции и контроля. Дети не проявляют устойчивого интереса, их деятельность недостаточно целенаправленна, поведение импульсивно, слабо развита произвольная регуляция деятельности. Качественное своеобразие характерно для эмоционально-волевой сферы и поведения.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2101">
        <w:rPr>
          <w:rFonts w:ascii="Times New Roman" w:hAnsi="Times New Roman" w:cs="Times New Roman"/>
          <w:sz w:val="28"/>
          <w:szCs w:val="28"/>
        </w:rPr>
        <w:t>Таким образом, ЗПР – это сложное полиморфное нарушение, при котором страдают разные компоненты эмоционально-волевой, социально-личностной, познавательной, коммуникативно-речевой, моторной сфер.</w:t>
      </w:r>
      <w:proofErr w:type="gramEnd"/>
      <w:r w:rsidRPr="009D2101">
        <w:rPr>
          <w:rFonts w:ascii="Times New Roman" w:hAnsi="Times New Roman" w:cs="Times New Roman"/>
          <w:sz w:val="28"/>
          <w:szCs w:val="28"/>
        </w:rPr>
        <w:t xml:space="preserve"> Все перечисленные особенности обусловливают низкий уровень овладения детьми с ЗПР коммуникативной, предметной, игровой, продуктивной, познавательной, речевой, а в дальнейшем – учебной деятельностью. 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2101">
        <w:rPr>
          <w:rFonts w:ascii="Times New Roman" w:eastAsia="Times New Roman" w:hAnsi="Times New Roman" w:cs="Times New Roman"/>
          <w:b/>
          <w:i/>
          <w:sz w:val="28"/>
          <w:szCs w:val="28"/>
        </w:rPr>
        <w:t>Психологические особенности детей раннего возраста с задержкой психомоторного и речевого развития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D2101">
        <w:rPr>
          <w:rStyle w:val="c11"/>
          <w:rFonts w:eastAsia="SimSun"/>
          <w:sz w:val="28"/>
          <w:szCs w:val="28"/>
        </w:rPr>
        <w:t>Отклонения в развитии ребенка с последствиями раннего органического поражения центральной нервной системы можно выявить уже в раннем детстве. Однако по отношению к детям данной возрастной категории</w:t>
      </w:r>
      <w:r w:rsidRPr="009D2101">
        <w:rPr>
          <w:rFonts w:ascii="Times New Roman" w:hAnsi="Times New Roman" w:cs="Times New Roman"/>
          <w:i/>
          <w:sz w:val="28"/>
          <w:szCs w:val="28"/>
        </w:rPr>
        <w:t xml:space="preserve"> клинический диагноз не формулируется относительно интеллектуальных и речевых нарушений, не формулируется непосредственно психолого-педагогическое и логопедическое заключение</w:t>
      </w:r>
      <w:r w:rsidRPr="009D2101">
        <w:rPr>
          <w:rFonts w:ascii="Times New Roman" w:hAnsi="Times New Roman" w:cs="Times New Roman"/>
          <w:sz w:val="28"/>
          <w:szCs w:val="28"/>
        </w:rPr>
        <w:t>. Можно констатировать лишь общую задержку психомоторного и речевого развития.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Основными задачами образовательной деятельности являются: создание условий для становления функциональных систем в соответствии с онтогенезом, стимуляция познавательного и речевого развития, профилактика отклонений в психомоторном, сенсорном, когнитивном и речевом развитии.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Ранний возраст</w:t>
      </w:r>
      <w:r w:rsidRPr="009D2101">
        <w:rPr>
          <w:rFonts w:ascii="Times New Roman" w:eastAsia="Times New Roman" w:hAnsi="Times New Roman" w:cs="Times New Roman"/>
          <w:sz w:val="28"/>
          <w:szCs w:val="28"/>
        </w:rPr>
        <w:t xml:space="preserve"> - особый период становления органов и систем, формирования их функций, прежде всего функций мозга. Для раннего детства характерен целый ряд особенностей.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ind w:firstLine="680"/>
        <w:jc w:val="both"/>
        <w:rPr>
          <w:rStyle w:val="c11"/>
          <w:rFonts w:eastAsia="SimSun"/>
          <w:sz w:val="28"/>
          <w:szCs w:val="28"/>
        </w:rPr>
      </w:pPr>
      <w:r w:rsidRPr="009D2101">
        <w:rPr>
          <w:rFonts w:ascii="Times New Roman" w:eastAsia="Times New Roman" w:hAnsi="Times New Roman" w:cs="Times New Roman"/>
          <w:i/>
          <w:sz w:val="28"/>
          <w:szCs w:val="28"/>
        </w:rPr>
        <w:t>Во-первых,</w:t>
      </w:r>
      <w:r w:rsidRPr="009D2101">
        <w:rPr>
          <w:rStyle w:val="c11"/>
          <w:rFonts w:eastAsia="SimSun"/>
          <w:sz w:val="28"/>
          <w:szCs w:val="28"/>
        </w:rPr>
        <w:t xml:space="preserve"> это чрезвычайно быстрый темп развития, которое имеет скачкообразный характер. В критические периоды у ребенка могут наблюдаться некоторые особенности в поведении, снижение работоспособности, функциональные расстройства. Отсутствие скачков в развитии ребенка может служить признаком отклоняющегося развития.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ind w:firstLine="680"/>
        <w:jc w:val="both"/>
        <w:rPr>
          <w:rStyle w:val="c11"/>
          <w:rFonts w:eastAsia="SimSun"/>
          <w:sz w:val="28"/>
          <w:szCs w:val="28"/>
        </w:rPr>
      </w:pPr>
      <w:r w:rsidRPr="009D2101">
        <w:rPr>
          <w:rFonts w:ascii="Times New Roman" w:eastAsia="Times New Roman" w:hAnsi="Times New Roman" w:cs="Times New Roman"/>
          <w:i/>
          <w:sz w:val="28"/>
          <w:szCs w:val="28"/>
        </w:rPr>
        <w:t>Другой</w:t>
      </w:r>
      <w:r w:rsidRPr="009D2101">
        <w:rPr>
          <w:rStyle w:val="c11"/>
          <w:rFonts w:eastAsia="SimSun"/>
          <w:sz w:val="28"/>
          <w:szCs w:val="28"/>
        </w:rPr>
        <w:t xml:space="preserve"> особенностью является неустойчивость и незавершенность формирующихся навыков и умений. Под влиянием неблагоприятных факторов (стресс, перенесенное заболевание, отсутствие целенаправленного педагогического воздействия) может произойти утеря ранее наработанных навыков, т. е. наблюдается явление ретардации.</w:t>
      </w:r>
    </w:p>
    <w:p w:rsidR="009D2101" w:rsidRPr="009D2101" w:rsidRDefault="009D2101" w:rsidP="009D2101">
      <w:pPr>
        <w:pStyle w:val="FR2"/>
        <w:tabs>
          <w:tab w:val="left" w:pos="9781"/>
        </w:tabs>
        <w:spacing w:line="240" w:lineRule="auto"/>
        <w:ind w:firstLine="680"/>
        <w:rPr>
          <w:rStyle w:val="c11"/>
          <w:sz w:val="28"/>
          <w:szCs w:val="28"/>
        </w:rPr>
      </w:pPr>
      <w:r w:rsidRPr="009D2101">
        <w:rPr>
          <w:rFonts w:ascii="Times New Roman" w:hAnsi="Times New Roman"/>
          <w:i/>
          <w:sz w:val="28"/>
          <w:szCs w:val="28"/>
        </w:rPr>
        <w:t>Неравномерность</w:t>
      </w:r>
      <w:r w:rsidRPr="009D2101">
        <w:rPr>
          <w:rStyle w:val="c11"/>
          <w:sz w:val="28"/>
          <w:szCs w:val="28"/>
        </w:rPr>
        <w:t xml:space="preserve"> развития психики ребенка раннего возраста объясняется тем, что созревание различных функций происходит в различные сроки; для каждой из них существуют свои </w:t>
      </w:r>
      <w:proofErr w:type="spellStart"/>
      <w:r w:rsidRPr="009D2101">
        <w:rPr>
          <w:rStyle w:val="c11"/>
          <w:sz w:val="28"/>
          <w:szCs w:val="28"/>
        </w:rPr>
        <w:t>сензитивные</w:t>
      </w:r>
      <w:proofErr w:type="spellEnd"/>
      <w:r w:rsidRPr="009D2101">
        <w:rPr>
          <w:rStyle w:val="c11"/>
          <w:sz w:val="28"/>
          <w:szCs w:val="28"/>
        </w:rPr>
        <w:t xml:space="preserve"> периоды. В целом ранний возраст является </w:t>
      </w:r>
      <w:proofErr w:type="spellStart"/>
      <w:r w:rsidRPr="009D2101">
        <w:rPr>
          <w:rStyle w:val="c11"/>
          <w:sz w:val="28"/>
          <w:szCs w:val="28"/>
        </w:rPr>
        <w:t>сензитивным</w:t>
      </w:r>
      <w:proofErr w:type="spellEnd"/>
      <w:r w:rsidRPr="009D2101">
        <w:rPr>
          <w:rStyle w:val="c11"/>
          <w:sz w:val="28"/>
          <w:szCs w:val="28"/>
        </w:rPr>
        <w:t xml:space="preserve"> для развития эмоциональной сферы ребенка, всех видов восприятия (</w:t>
      </w:r>
      <w:proofErr w:type="spellStart"/>
      <w:r w:rsidRPr="009D2101">
        <w:rPr>
          <w:rStyle w:val="c11"/>
          <w:sz w:val="28"/>
          <w:szCs w:val="28"/>
        </w:rPr>
        <w:t>сенсорно-перцептивной</w:t>
      </w:r>
      <w:proofErr w:type="spellEnd"/>
      <w:r w:rsidRPr="009D2101">
        <w:rPr>
          <w:rStyle w:val="c11"/>
          <w:sz w:val="28"/>
          <w:szCs w:val="28"/>
        </w:rPr>
        <w:t xml:space="preserve"> деятельности), непроизвольной памяти и речи. Становление этих процессов происходит в рамках общения и предметной деятельности при активном взаимодействии с взрослым. Именно в раннем возрасте закладывается фундамент для развития личности ребенка, его мышления и речи.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ind w:firstLine="680"/>
        <w:jc w:val="both"/>
        <w:rPr>
          <w:rStyle w:val="c11"/>
          <w:rFonts w:eastAsiaTheme="minorHAnsi"/>
          <w:sz w:val="28"/>
          <w:szCs w:val="28"/>
        </w:rPr>
      </w:pPr>
      <w:r w:rsidRPr="009D2101">
        <w:rPr>
          <w:rFonts w:ascii="Times New Roman" w:eastAsia="Times New Roman" w:hAnsi="Times New Roman" w:cs="Times New Roman"/>
          <w:i/>
          <w:sz w:val="28"/>
          <w:szCs w:val="28"/>
        </w:rPr>
        <w:t>Еще одной особенностью</w:t>
      </w:r>
      <w:r w:rsidRPr="009D2101">
        <w:rPr>
          <w:rStyle w:val="c11"/>
          <w:rFonts w:eastAsia="SimSun"/>
          <w:sz w:val="28"/>
          <w:szCs w:val="28"/>
        </w:rPr>
        <w:t xml:space="preserve"> раннего детства является взаимосвязь и взаимозависимость состояния здоровья, состояния нервно-психической сферы и физического развития ребенка. Негативные или позитивные изменения в состоянии здоровья малыша напрямую влияют на состояние его нервно-психической сферы.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ind w:firstLine="680"/>
        <w:jc w:val="both"/>
        <w:rPr>
          <w:rStyle w:val="c11"/>
          <w:rFonts w:eastAsia="SimSun"/>
          <w:sz w:val="28"/>
          <w:szCs w:val="28"/>
        </w:rPr>
      </w:pPr>
      <w:r w:rsidRPr="009D2101">
        <w:rPr>
          <w:rStyle w:val="c11"/>
          <w:rFonts w:eastAsia="SimSun"/>
          <w:sz w:val="28"/>
          <w:szCs w:val="28"/>
        </w:rPr>
        <w:t xml:space="preserve">В раннем возрасте ярко проявляется </w:t>
      </w:r>
      <w:r w:rsidRPr="009D2101">
        <w:rPr>
          <w:rFonts w:ascii="Times New Roman" w:eastAsia="Times New Roman" w:hAnsi="Times New Roman" w:cs="Times New Roman"/>
          <w:i/>
          <w:sz w:val="28"/>
          <w:szCs w:val="28"/>
        </w:rPr>
        <w:t>высокая степень ориентировочных реакций на окружающее.</w:t>
      </w:r>
      <w:r w:rsidRPr="009D2101">
        <w:rPr>
          <w:rStyle w:val="c11"/>
          <w:rFonts w:eastAsia="SimSun"/>
          <w:sz w:val="28"/>
          <w:szCs w:val="28"/>
        </w:rPr>
        <w:t xml:space="preserve"> Сенсорные потребности вызывают высокую двигательную активность, а состояние двигательной сферы во многом определяет возможности ребенка в познании окружающего мира. Известно, что при </w:t>
      </w:r>
      <w:proofErr w:type="gramStart"/>
      <w:r w:rsidRPr="009D2101">
        <w:rPr>
          <w:rStyle w:val="c11"/>
          <w:rFonts w:eastAsia="SimSun"/>
          <w:sz w:val="28"/>
          <w:szCs w:val="28"/>
        </w:rPr>
        <w:t>сенсорной</w:t>
      </w:r>
      <w:proofErr w:type="gramEnd"/>
      <w:r w:rsidRPr="009D2101">
        <w:rPr>
          <w:rStyle w:val="c11"/>
          <w:rFonts w:eastAsia="SimSun"/>
          <w:sz w:val="28"/>
          <w:szCs w:val="28"/>
        </w:rPr>
        <w:t xml:space="preserve"> эмоциональной </w:t>
      </w:r>
      <w:proofErr w:type="spellStart"/>
      <w:r w:rsidRPr="009D2101">
        <w:rPr>
          <w:rStyle w:val="c11"/>
          <w:rFonts w:eastAsia="SimSun"/>
          <w:sz w:val="28"/>
          <w:szCs w:val="28"/>
        </w:rPr>
        <w:t>депривации</w:t>
      </w:r>
      <w:proofErr w:type="spellEnd"/>
      <w:r w:rsidRPr="009D2101">
        <w:rPr>
          <w:rStyle w:val="c11"/>
          <w:rFonts w:eastAsia="SimSun"/>
          <w:sz w:val="28"/>
          <w:szCs w:val="28"/>
        </w:rPr>
        <w:t xml:space="preserve"> существенно замедляется темп развития ребенка.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D2101">
        <w:rPr>
          <w:rStyle w:val="c11"/>
          <w:rFonts w:eastAsia="SimSun"/>
          <w:sz w:val="28"/>
          <w:szCs w:val="28"/>
        </w:rPr>
        <w:t xml:space="preserve">Ребенка раннего возраста характеризует </w:t>
      </w:r>
      <w:r w:rsidRPr="009D2101">
        <w:rPr>
          <w:rFonts w:ascii="Times New Roman" w:eastAsia="Times New Roman" w:hAnsi="Times New Roman" w:cs="Times New Roman"/>
          <w:i/>
          <w:sz w:val="28"/>
          <w:szCs w:val="28"/>
        </w:rPr>
        <w:t>повышенная эмоциональность.</w:t>
      </w:r>
      <w:r w:rsidRPr="009D2101">
        <w:rPr>
          <w:rFonts w:ascii="Times New Roman" w:eastAsia="Times New Roman" w:hAnsi="Times New Roman" w:cs="Times New Roman"/>
          <w:sz w:val="28"/>
          <w:szCs w:val="28"/>
        </w:rPr>
        <w:t xml:space="preserve"> Раннее формирование положительных эмоций - залог полноценного становления личности ребенка, коммуникативной и познавательной активности.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01">
        <w:rPr>
          <w:rFonts w:ascii="Times New Roman" w:eastAsia="Times New Roman" w:hAnsi="Times New Roman" w:cs="Times New Roman"/>
          <w:sz w:val="28"/>
          <w:szCs w:val="28"/>
        </w:rPr>
        <w:t xml:space="preserve">Задержку психомоторного и речевого развития могут вызвать различные неблагоприятные факторы, воздействующие на развивающийся мозг в перинатальном и раннем постнатальном периодах. Дифференциальная диагностика в раннем возрасте затруднена. При различной локализации нарушений может наблюдаться сходная симптоматика (например, </w:t>
      </w:r>
      <w:r w:rsidRPr="009D2101">
        <w:rPr>
          <w:rFonts w:ascii="Times New Roman" w:eastAsia="Times New Roman" w:hAnsi="Times New Roman" w:cs="Times New Roman"/>
          <w:i/>
          <w:sz w:val="28"/>
          <w:szCs w:val="28"/>
        </w:rPr>
        <w:t>недоразвитие речи</w:t>
      </w:r>
      <w:r w:rsidRPr="009D2101">
        <w:rPr>
          <w:rFonts w:ascii="Times New Roman" w:eastAsia="Times New Roman" w:hAnsi="Times New Roman" w:cs="Times New Roman"/>
          <w:sz w:val="28"/>
          <w:szCs w:val="28"/>
        </w:rPr>
        <w:t xml:space="preserve"> у слабослышащего, умственно отсталого ребенка, </w:t>
      </w:r>
      <w:proofErr w:type="spellStart"/>
      <w:r w:rsidRPr="009D2101">
        <w:rPr>
          <w:rFonts w:ascii="Times New Roman" w:eastAsia="Times New Roman" w:hAnsi="Times New Roman" w:cs="Times New Roman"/>
          <w:sz w:val="28"/>
          <w:szCs w:val="28"/>
        </w:rPr>
        <w:t>ребенка-алалика</w:t>
      </w:r>
      <w:proofErr w:type="spellEnd"/>
      <w:r w:rsidRPr="009D2101">
        <w:rPr>
          <w:rFonts w:ascii="Times New Roman" w:eastAsia="Times New Roman" w:hAnsi="Times New Roman" w:cs="Times New Roman"/>
          <w:sz w:val="28"/>
          <w:szCs w:val="28"/>
        </w:rPr>
        <w:t xml:space="preserve">). Замедленный темп развития может касаться одной или нескольких функций, сочетаться или не сочетаться с различными </w:t>
      </w:r>
      <w:r w:rsidRPr="009D210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неврологическими нарушениями. В связи с разными формами и разной степенью выраженности органического повреждения ЦНС сроки созревания разных структур задерживаются в разной мере, а значит, и </w:t>
      </w:r>
      <w:proofErr w:type="spellStart"/>
      <w:r w:rsidRPr="009D2101">
        <w:rPr>
          <w:rFonts w:ascii="Times New Roman" w:eastAsia="Times New Roman" w:hAnsi="Times New Roman" w:cs="Times New Roman"/>
          <w:sz w:val="28"/>
          <w:szCs w:val="28"/>
        </w:rPr>
        <w:t>сензитивные</w:t>
      </w:r>
      <w:proofErr w:type="spellEnd"/>
      <w:r w:rsidRPr="009D2101">
        <w:rPr>
          <w:rFonts w:ascii="Times New Roman" w:eastAsia="Times New Roman" w:hAnsi="Times New Roman" w:cs="Times New Roman"/>
          <w:sz w:val="28"/>
          <w:szCs w:val="28"/>
        </w:rPr>
        <w:t xml:space="preserve"> периоды для развития тех или иных функций имеют временной разброс. Оценка уровня психомоторного развития ребенка в раннем и дошкольном возрасте должна проводиться очень осторожно. При этом следует учитывать особенности развития общей и мелкой моторики, </w:t>
      </w:r>
      <w:proofErr w:type="spellStart"/>
      <w:r w:rsidRPr="009D2101">
        <w:rPr>
          <w:rFonts w:ascii="Times New Roman" w:eastAsia="Times New Roman" w:hAnsi="Times New Roman" w:cs="Times New Roman"/>
          <w:sz w:val="28"/>
          <w:szCs w:val="28"/>
        </w:rPr>
        <w:t>сенсорно-перцептивной</w:t>
      </w:r>
      <w:proofErr w:type="spellEnd"/>
      <w:r w:rsidRPr="009D2101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речи, эмоционального развития и коммуникативного поведения. 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9D2101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Психолого-педагогическая характеристика и показатели задержки психомоторного и речевого развития детей второго года жизни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Style w:val="c11"/>
          <w:rFonts w:eastAsia="SimSun"/>
          <w:sz w:val="28"/>
          <w:szCs w:val="28"/>
        </w:rPr>
      </w:pPr>
      <w:r w:rsidRPr="009D2101">
        <w:rPr>
          <w:rStyle w:val="c11"/>
          <w:rFonts w:eastAsia="SimSun"/>
          <w:sz w:val="28"/>
          <w:szCs w:val="28"/>
        </w:rPr>
        <w:t xml:space="preserve">Задержка психического развития </w:t>
      </w:r>
      <w:proofErr w:type="gramStart"/>
      <w:r w:rsidRPr="009D2101">
        <w:rPr>
          <w:rStyle w:val="c11"/>
          <w:rFonts w:eastAsia="SimSun"/>
          <w:sz w:val="28"/>
          <w:szCs w:val="28"/>
        </w:rPr>
        <w:t>может быть диагностирована</w:t>
      </w:r>
      <w:proofErr w:type="gramEnd"/>
      <w:r w:rsidRPr="009D2101">
        <w:rPr>
          <w:rStyle w:val="c11"/>
          <w:rFonts w:eastAsia="SimSun"/>
          <w:sz w:val="28"/>
          <w:szCs w:val="28"/>
        </w:rPr>
        <w:t xml:space="preserve"> у ребенка не ранее трехлетнего возраста. Поэтому обычно в этом возрастном периоде речь идет </w:t>
      </w:r>
      <w:r w:rsidRPr="009D2101">
        <w:rPr>
          <w:rFonts w:ascii="Times New Roman" w:hAnsi="Times New Roman" w:cs="Times New Roman"/>
          <w:sz w:val="28"/>
          <w:szCs w:val="28"/>
        </w:rPr>
        <w:t>об общей задержке психомоторного и речевого развития с большей выраженностью отставания психических функций. У детей с последствиями раннего органического поражения ЦНС в силу незрелости нер</w:t>
      </w:r>
      <w:r w:rsidRPr="009D2101">
        <w:rPr>
          <w:rStyle w:val="c11"/>
          <w:rFonts w:eastAsia="SimSun"/>
          <w:sz w:val="28"/>
          <w:szCs w:val="28"/>
        </w:rPr>
        <w:t xml:space="preserve">вной системы на втором году жизни наблюдается дисфункция созревания двигательных и общих психических функций. Перечислим некоторые проявления такой задержки: </w:t>
      </w:r>
    </w:p>
    <w:p w:rsidR="009D2101" w:rsidRPr="009D2101" w:rsidRDefault="009D2101" w:rsidP="009D2101">
      <w:pPr>
        <w:widowControl w:val="0"/>
        <w:tabs>
          <w:tab w:val="left" w:pos="9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- задержка в развитии локомоторных функций: ребенок начинает ходить на 1-3 месяца позже, чем здоровые дети; </w:t>
      </w:r>
    </w:p>
    <w:p w:rsidR="009D2101" w:rsidRPr="009D2101" w:rsidRDefault="009D2101" w:rsidP="009D2101">
      <w:pPr>
        <w:widowControl w:val="0"/>
        <w:tabs>
          <w:tab w:val="left" w:pos="9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- так называемые «тупиковые» движения, бессмысленные раскачивания, тормозящие формирование локомоторных навыков;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- недостаточность познавательной активности, снижение ориентировочно-исследовательской реакции;</w:t>
      </w:r>
    </w:p>
    <w:p w:rsidR="009D2101" w:rsidRPr="009D2101" w:rsidRDefault="009D2101" w:rsidP="009D2101">
      <w:pPr>
        <w:widowControl w:val="0"/>
        <w:tabs>
          <w:tab w:val="left" w:pos="9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- недостатки внимания, когда ребенок не может длительно сосредоточиться на предмете; 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- отсутствие или недостаточность подражания взрослым; 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- запаздывание появления первых слов, недопонимание обращенной речи, запаздывание реакции на имя;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- действия с предметами отличаются некоторой стереотипностью, вялостью, ребенок дольше задерживается на уровне примитивных, бесцельных манипуляций;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- выраженные затруднения в приобретении навыков опрятности и самообслуживания: ребенок не может пользоваться ложкой, сам не подносит ее ко рту, самостоятельно не ест; </w:t>
      </w:r>
    </w:p>
    <w:p w:rsidR="009D2101" w:rsidRPr="009D2101" w:rsidRDefault="009D2101" w:rsidP="009D2101">
      <w:pPr>
        <w:widowControl w:val="0"/>
        <w:tabs>
          <w:tab w:val="left" w:pos="9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- склонность к уединению, уход от контакта с взрослым;</w:t>
      </w:r>
    </w:p>
    <w:p w:rsidR="009D2101" w:rsidRPr="009D2101" w:rsidRDefault="009D2101" w:rsidP="009D2101">
      <w:pPr>
        <w:widowControl w:val="0"/>
        <w:tabs>
          <w:tab w:val="left" w:pos="9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- снижение привязанности к матери;</w:t>
      </w:r>
    </w:p>
    <w:p w:rsidR="009D2101" w:rsidRPr="009D2101" w:rsidRDefault="009D2101" w:rsidP="009D2101">
      <w:pPr>
        <w:widowControl w:val="0"/>
        <w:tabs>
          <w:tab w:val="left" w:pos="98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- частое раздражение, трудно поддающееся успокоению;</w:t>
      </w:r>
    </w:p>
    <w:p w:rsidR="009D2101" w:rsidRPr="009D2101" w:rsidRDefault="009D2101" w:rsidP="009D2101">
      <w:pPr>
        <w:tabs>
          <w:tab w:val="left" w:pos="106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- нарушения сна и бодрствования.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Наличие перечисленных признаков указывает на вероятность интеллектуальных и эмоциональных нарушений у ребенка и задержку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развития [7; 30].</w:t>
      </w:r>
    </w:p>
    <w:p w:rsidR="009D2101" w:rsidRPr="009D2101" w:rsidRDefault="009D2101" w:rsidP="009D21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2101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Психолого-педагогическая характеристика и показатели задержки психомоторного и речевого развития детей третьего года жизни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Style w:val="c11"/>
          <w:rFonts w:eastAsia="SimSun"/>
          <w:sz w:val="28"/>
          <w:szCs w:val="28"/>
        </w:rPr>
      </w:pPr>
      <w:r w:rsidRPr="009D2101">
        <w:rPr>
          <w:rStyle w:val="c11"/>
          <w:rFonts w:eastAsia="SimSun"/>
          <w:sz w:val="28"/>
          <w:szCs w:val="28"/>
        </w:rPr>
        <w:lastRenderedPageBreak/>
        <w:t xml:space="preserve">Характерными признаками отставания в развитии ребенка </w:t>
      </w:r>
      <w:r w:rsidRPr="009D2101">
        <w:rPr>
          <w:rFonts w:ascii="Times New Roman" w:hAnsi="Times New Roman" w:cs="Times New Roman"/>
          <w:i/>
          <w:sz w:val="28"/>
          <w:szCs w:val="28"/>
        </w:rPr>
        <w:t xml:space="preserve">к </w:t>
      </w:r>
      <w:proofErr w:type="gramStart"/>
      <w:r w:rsidRPr="009D2101">
        <w:rPr>
          <w:rFonts w:ascii="Times New Roman" w:hAnsi="Times New Roman" w:cs="Times New Roman"/>
          <w:i/>
          <w:sz w:val="28"/>
          <w:szCs w:val="28"/>
        </w:rPr>
        <w:t>трехлетнему</w:t>
      </w:r>
      <w:proofErr w:type="gramEnd"/>
      <w:r w:rsidRPr="009D2101">
        <w:rPr>
          <w:rStyle w:val="c11"/>
          <w:rFonts w:eastAsia="SimSun"/>
          <w:sz w:val="28"/>
          <w:szCs w:val="28"/>
        </w:rPr>
        <w:t xml:space="preserve"> возрасту являются следующие:</w:t>
      </w:r>
    </w:p>
    <w:p w:rsidR="009D2101" w:rsidRPr="009D2101" w:rsidRDefault="009D2101" w:rsidP="009D2101">
      <w:pPr>
        <w:widowControl w:val="0"/>
        <w:numPr>
          <w:ilvl w:val="0"/>
          <w:numId w:val="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 недоразвитие речи; запаздывание самостоятельной фразовой речи при относительно сохранном понимании обращенной речи;</w:t>
      </w:r>
    </w:p>
    <w:p w:rsidR="009D2101" w:rsidRPr="009D2101" w:rsidRDefault="009D2101" w:rsidP="009D2101">
      <w:pPr>
        <w:widowControl w:val="0"/>
        <w:numPr>
          <w:ilvl w:val="0"/>
          <w:numId w:val="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 недоразвитие навыков самообслуживания;</w:t>
      </w:r>
    </w:p>
    <w:p w:rsidR="009D2101" w:rsidRPr="009D2101" w:rsidRDefault="009D2101" w:rsidP="009D2101">
      <w:pPr>
        <w:widowControl w:val="0"/>
        <w:numPr>
          <w:ilvl w:val="0"/>
          <w:numId w:val="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 снижение познавательной активности; </w:t>
      </w:r>
    </w:p>
    <w:p w:rsidR="009D2101" w:rsidRPr="009D2101" w:rsidRDefault="009D2101" w:rsidP="009D2101">
      <w:pPr>
        <w:widowControl w:val="0"/>
        <w:numPr>
          <w:ilvl w:val="0"/>
          <w:numId w:val="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недостатки познавательных процессов (восприятия, памяти, внимания); </w:t>
      </w:r>
    </w:p>
    <w:p w:rsidR="009D2101" w:rsidRPr="009D2101" w:rsidRDefault="009D2101" w:rsidP="009D2101">
      <w:pPr>
        <w:numPr>
          <w:ilvl w:val="0"/>
          <w:numId w:val="2"/>
        </w:numPr>
        <w:tabs>
          <w:tab w:val="left" w:pos="426"/>
          <w:tab w:val="left" w:pos="567"/>
          <w:tab w:val="left" w:pos="1134"/>
        </w:tabs>
        <w:suppressAutoHyphens/>
        <w:spacing w:after="0" w:line="240" w:lineRule="auto"/>
        <w:ind w:left="0" w:firstLine="680"/>
        <w:jc w:val="both"/>
        <w:rPr>
          <w:rStyle w:val="c11"/>
          <w:rFonts w:eastAsia="SimSun"/>
          <w:sz w:val="28"/>
          <w:szCs w:val="28"/>
        </w:rPr>
      </w:pPr>
      <w:r w:rsidRPr="009D2101">
        <w:rPr>
          <w:rStyle w:val="c11"/>
          <w:rFonts w:eastAsia="SimSun"/>
          <w:sz w:val="28"/>
          <w:szCs w:val="28"/>
        </w:rPr>
        <w:t>недоразвитие предметно-практической деятельности;</w:t>
      </w:r>
    </w:p>
    <w:p w:rsidR="009D2101" w:rsidRPr="009D2101" w:rsidRDefault="009D2101" w:rsidP="009D2101">
      <w:pPr>
        <w:numPr>
          <w:ilvl w:val="0"/>
          <w:numId w:val="2"/>
        </w:numPr>
        <w:tabs>
          <w:tab w:val="left" w:pos="426"/>
          <w:tab w:val="left" w:pos="567"/>
          <w:tab w:val="left" w:pos="1040"/>
          <w:tab w:val="left" w:pos="1134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возрастных форм поведения.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В данном возрастном периоде задержка психического развития ребенка может проявляться в недоразвитии психомоторных и речевых функций. Это негативно отражается на развитии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сенсорно-перцептивной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, интеллектуальной, игровой деятельности ребенка. 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Недоразвитие речи затрудняет общение </w:t>
      </w:r>
      <w:proofErr w:type="gramStart"/>
      <w:r w:rsidRPr="009D210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2101">
        <w:rPr>
          <w:rFonts w:ascii="Times New Roman" w:hAnsi="Times New Roman" w:cs="Times New Roman"/>
          <w:sz w:val="28"/>
          <w:szCs w:val="28"/>
        </w:rPr>
        <w:t xml:space="preserve"> взрослыми и со сверстниками, влияет на формирование представлений об окружающем мире. 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Уже в этом возрасте можно увидеть признаки той или иной формы ЗПР. Например, у детей с последствиями раннего органического поражения ЦНС наблюдаются:</w:t>
      </w:r>
    </w:p>
    <w:p w:rsidR="009D2101" w:rsidRPr="009D2101" w:rsidRDefault="009D2101" w:rsidP="009D2101">
      <w:pPr>
        <w:widowControl w:val="0"/>
        <w:numPr>
          <w:ilvl w:val="0"/>
          <w:numId w:val="3"/>
        </w:numPr>
        <w:tabs>
          <w:tab w:val="left" w:pos="115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отставание психомоторных функций, наглядно проявляющееся в недостатках мелкой моторики, пространственной организации движений, моторной памяти, координационных способностей;</w:t>
      </w:r>
    </w:p>
    <w:p w:rsidR="009D2101" w:rsidRPr="009D2101" w:rsidRDefault="009D2101" w:rsidP="009D2101">
      <w:pPr>
        <w:numPr>
          <w:ilvl w:val="0"/>
          <w:numId w:val="4"/>
        </w:numPr>
        <w:tabs>
          <w:tab w:val="left" w:pos="1110"/>
          <w:tab w:val="left" w:pos="115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задержка в формировании фразовой речи, затруднения в понимании многоступенчатых инструкций, грамматических форм слов, ограниченность словарного запаса, выраженные недостатки слоговой структуры слова и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>, нарушения фонематической стороны речи;</w:t>
      </w:r>
    </w:p>
    <w:p w:rsidR="009D2101" w:rsidRPr="009D2101" w:rsidRDefault="009D2101" w:rsidP="009D2101">
      <w:pPr>
        <w:numPr>
          <w:ilvl w:val="0"/>
          <w:numId w:val="4"/>
        </w:numPr>
        <w:tabs>
          <w:tab w:val="left" w:pos="1110"/>
          <w:tab w:val="left" w:pos="115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недостаточность свойств внимания: слабая врабатываемость, отвлекаемость, объем внимания и способность к переключению снижены.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деятельности:</w:t>
      </w:r>
    </w:p>
    <w:p w:rsidR="009D2101" w:rsidRPr="009D2101" w:rsidRDefault="009D2101" w:rsidP="009D2101">
      <w:pPr>
        <w:numPr>
          <w:ilvl w:val="0"/>
          <w:numId w:val="4"/>
        </w:numPr>
        <w:tabs>
          <w:tab w:val="left" w:pos="1140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снижение познавательной активности;</w:t>
      </w:r>
    </w:p>
    <w:p w:rsidR="009D2101" w:rsidRPr="009D2101" w:rsidRDefault="009D2101" w:rsidP="009D2101">
      <w:pPr>
        <w:numPr>
          <w:ilvl w:val="0"/>
          <w:numId w:val="4"/>
        </w:numPr>
        <w:tabs>
          <w:tab w:val="left" w:pos="1140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негативные эмоциональные реакции при выполнении заданий, в процессе общения </w:t>
      </w:r>
      <w:proofErr w:type="gramStart"/>
      <w:r w:rsidRPr="009D210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2101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9D2101" w:rsidRPr="009D2101" w:rsidRDefault="009D2101" w:rsidP="009D2101">
      <w:pPr>
        <w:numPr>
          <w:ilvl w:val="0"/>
          <w:numId w:val="4"/>
        </w:numPr>
        <w:tabs>
          <w:tab w:val="left" w:pos="1140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повышенная утомляемость, истощаемость.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D2101">
        <w:rPr>
          <w:rFonts w:ascii="Times New Roman" w:eastAsia="Times New Roman" w:hAnsi="Times New Roman" w:cs="Times New Roman"/>
          <w:b/>
          <w:i/>
          <w:sz w:val="28"/>
          <w:szCs w:val="28"/>
        </w:rPr>
        <w:t>Психологические особенности детей дошкольного возраста с задержкой психического развития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ind w:firstLine="680"/>
        <w:jc w:val="both"/>
        <w:rPr>
          <w:rStyle w:val="c11"/>
          <w:rFonts w:eastAsia="SimSun"/>
          <w:sz w:val="28"/>
          <w:szCs w:val="28"/>
        </w:rPr>
      </w:pPr>
      <w:r w:rsidRPr="009D2101">
        <w:rPr>
          <w:rStyle w:val="c11"/>
          <w:rFonts w:eastAsia="SimSun"/>
          <w:sz w:val="28"/>
          <w:szCs w:val="28"/>
        </w:rPr>
        <w:t>В дошкольном возрасте проявления задержки становятся более выраженными и проявляются в следующем: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D2101">
        <w:rPr>
          <w:rFonts w:ascii="Times New Roman" w:hAnsi="Times New Roman" w:cs="Times New Roman"/>
          <w:i/>
          <w:iCs/>
          <w:sz w:val="28"/>
          <w:szCs w:val="28"/>
        </w:rPr>
        <w:t xml:space="preserve">Недостаточная познавательная активность нередко в сочетании с быстрой утомляемостью и истощаемостью. </w:t>
      </w:r>
      <w:r w:rsidRPr="009D2101">
        <w:rPr>
          <w:rFonts w:ascii="Times New Roman" w:hAnsi="Times New Roman" w:cs="Times New Roman"/>
          <w:sz w:val="28"/>
          <w:szCs w:val="28"/>
        </w:rPr>
        <w:t>Дети с ЗПР отличаются пониженной, по сравнению с возрастной нормой, умственной работоспособностью, особенно при усложнении деятельности.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ind w:firstLine="680"/>
        <w:jc w:val="both"/>
        <w:rPr>
          <w:rStyle w:val="c11"/>
          <w:rFonts w:eastAsia="SimSun"/>
          <w:sz w:val="28"/>
          <w:szCs w:val="28"/>
        </w:rPr>
      </w:pPr>
      <w:r w:rsidRPr="009D2101">
        <w:rPr>
          <w:rFonts w:ascii="Times New Roman" w:hAnsi="Times New Roman" w:cs="Times New Roman"/>
          <w:i/>
          <w:iCs/>
          <w:sz w:val="28"/>
          <w:szCs w:val="28"/>
        </w:rPr>
        <w:t xml:space="preserve">Отставание в развитии психомоторных функций, недостатки общей и мелкой моторики, координационных способностей, чувства ритма. </w:t>
      </w:r>
      <w:r w:rsidRPr="009D2101">
        <w:rPr>
          <w:rStyle w:val="c11"/>
          <w:rFonts w:eastAsia="SimSun"/>
          <w:sz w:val="28"/>
          <w:szCs w:val="28"/>
        </w:rPr>
        <w:lastRenderedPageBreak/>
        <w:t xml:space="preserve">Двигательные навыки и техника основных движений отстают от возрастных возможностей, страдают двигательные качества: быстрота, ловкость, точность, сила движений. Недостатки психомоторики проявляются в незрелости </w:t>
      </w:r>
      <w:proofErr w:type="spellStart"/>
      <w:r w:rsidRPr="009D2101">
        <w:rPr>
          <w:rStyle w:val="c11"/>
          <w:rFonts w:eastAsia="SimSun"/>
          <w:sz w:val="28"/>
          <w:szCs w:val="28"/>
        </w:rPr>
        <w:t>зрительно-слухо-моторной</w:t>
      </w:r>
      <w:proofErr w:type="spellEnd"/>
      <w:r w:rsidRPr="009D2101">
        <w:rPr>
          <w:rStyle w:val="c11"/>
          <w:rFonts w:eastAsia="SimSun"/>
          <w:sz w:val="28"/>
          <w:szCs w:val="28"/>
        </w:rPr>
        <w:t xml:space="preserve"> координации, произвольной регуляции движений, недостатках моторной памяти, пространственной организации движений.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Style w:val="c11"/>
          <w:rFonts w:eastAsia="SimSun"/>
          <w:sz w:val="28"/>
          <w:szCs w:val="28"/>
        </w:rPr>
      </w:pPr>
      <w:r w:rsidRPr="009D2101">
        <w:rPr>
          <w:rFonts w:ascii="Times New Roman" w:hAnsi="Times New Roman" w:cs="Times New Roman"/>
          <w:i/>
          <w:iCs/>
          <w:sz w:val="28"/>
          <w:szCs w:val="28"/>
        </w:rPr>
        <w:t xml:space="preserve">Недостаточность объема, обобщенности, предметности и целостности восприятия, </w:t>
      </w:r>
      <w:r w:rsidRPr="009D2101">
        <w:rPr>
          <w:rStyle w:val="c11"/>
          <w:rFonts w:eastAsia="SimSun"/>
          <w:sz w:val="28"/>
          <w:szCs w:val="28"/>
        </w:rPr>
        <w:t xml:space="preserve">что негативно отражается на формировании зрительно-пространственных функций и проявляется в таких продуктивных видах деятельности, как рисование и конструирование. 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Style w:val="c11"/>
          <w:rFonts w:eastAsia="SimSun"/>
          <w:sz w:val="28"/>
          <w:szCs w:val="28"/>
        </w:rPr>
      </w:pPr>
      <w:r w:rsidRPr="009D2101">
        <w:rPr>
          <w:rStyle w:val="c11"/>
          <w:rFonts w:eastAsia="SimSun"/>
          <w:sz w:val="28"/>
          <w:szCs w:val="28"/>
        </w:rPr>
        <w:t xml:space="preserve">Более </w:t>
      </w:r>
      <w:r w:rsidRPr="009D2101">
        <w:rPr>
          <w:rFonts w:ascii="Times New Roman" w:hAnsi="Times New Roman" w:cs="Times New Roman"/>
          <w:i/>
          <w:sz w:val="28"/>
          <w:szCs w:val="28"/>
        </w:rPr>
        <w:t>низкая способность</w:t>
      </w:r>
      <w:r w:rsidRPr="009D2101">
        <w:rPr>
          <w:rStyle w:val="c11"/>
          <w:rFonts w:eastAsia="SimSun"/>
          <w:sz w:val="28"/>
          <w:szCs w:val="28"/>
        </w:rPr>
        <w:t xml:space="preserve">, по сравнению с нормально развивающимися детьми того же возраста, </w:t>
      </w:r>
      <w:r w:rsidRPr="009D2101">
        <w:rPr>
          <w:rFonts w:ascii="Times New Roman" w:hAnsi="Times New Roman" w:cs="Times New Roman"/>
          <w:i/>
          <w:sz w:val="28"/>
          <w:szCs w:val="28"/>
        </w:rPr>
        <w:t xml:space="preserve">к приему и переработке </w:t>
      </w:r>
      <w:proofErr w:type="spellStart"/>
      <w:r w:rsidRPr="009D2101">
        <w:rPr>
          <w:rFonts w:ascii="Times New Roman" w:hAnsi="Times New Roman" w:cs="Times New Roman"/>
          <w:i/>
          <w:sz w:val="28"/>
          <w:szCs w:val="28"/>
        </w:rPr>
        <w:t>перцептивной</w:t>
      </w:r>
      <w:proofErr w:type="spellEnd"/>
      <w:r w:rsidRPr="009D2101">
        <w:rPr>
          <w:rFonts w:ascii="Times New Roman" w:hAnsi="Times New Roman" w:cs="Times New Roman"/>
          <w:i/>
          <w:sz w:val="28"/>
          <w:szCs w:val="28"/>
        </w:rPr>
        <w:t xml:space="preserve"> информации, </w:t>
      </w:r>
      <w:r w:rsidRPr="009D2101">
        <w:rPr>
          <w:rStyle w:val="c11"/>
          <w:rFonts w:eastAsia="SimSun"/>
          <w:sz w:val="28"/>
          <w:szCs w:val="28"/>
        </w:rPr>
        <w:t xml:space="preserve">что наиболее характерно для детей с ЗПР церебрально-органического генеза. В воспринимаемом объекте дети выделяют гораздо меньше признаков, чем их здоровые сверстники. Многие стороны объекта, данного в непривычном ракурсе (например, в перевернутом виде), дети могут не узнать, они с трудом выделяют объект из фона. Выражены трудности при восприятии объектов через осязание: удлиняется время узнавания осязаемой фигуры, есть трудности обобщения осязательных сигналов, словесного и графического отображения предметов. 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У детей с другими формами ЗПР выраженной недостаточности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сенсорно-перцептивных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функций не обнаруживается. Однако, в отличие от здоровых сверстников, у них наблюдаются эмоционально-волевая незрелость, снижение познавательной активности, слабость произвольной регуляции поведения, недоразвитие и качественное своеобразие игровой деятельности.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Style w:val="c11"/>
          <w:rFonts w:eastAsia="SimSun"/>
          <w:sz w:val="28"/>
          <w:szCs w:val="28"/>
        </w:rPr>
      </w:pPr>
      <w:r w:rsidRPr="009D2101">
        <w:rPr>
          <w:rFonts w:ascii="Times New Roman" w:hAnsi="Times New Roman" w:cs="Times New Roman"/>
          <w:i/>
          <w:iCs/>
          <w:sz w:val="28"/>
          <w:szCs w:val="28"/>
        </w:rPr>
        <w:t xml:space="preserve">Незрелость мыслительных операций. </w:t>
      </w:r>
      <w:r w:rsidRPr="009D2101">
        <w:rPr>
          <w:rStyle w:val="c11"/>
          <w:rFonts w:eastAsia="SimSun"/>
          <w:sz w:val="28"/>
          <w:szCs w:val="28"/>
        </w:rPr>
        <w:t xml:space="preserve">Дети с ЗПР испытывают большие трудности при выделении общих, существенных признаков в группе предметов, абстрагировании от несущественных признаков, при переключении с одного основания классификации на другой, при обобщении. </w:t>
      </w:r>
      <w:r w:rsidRPr="009D2101">
        <w:rPr>
          <w:rFonts w:ascii="Times New Roman" w:hAnsi="Times New Roman" w:cs="Times New Roman"/>
          <w:sz w:val="28"/>
          <w:szCs w:val="28"/>
        </w:rPr>
        <w:t xml:space="preserve">Незрелость мыслительных операций сказывается на продуктивности наглядно-образного мышления и трудностях формирования словесно-логического мышления. Детям </w:t>
      </w:r>
      <w:r w:rsidRPr="009D2101">
        <w:rPr>
          <w:rFonts w:ascii="Times New Roman" w:hAnsi="Times New Roman" w:cs="Times New Roman"/>
          <w:iCs/>
          <w:sz w:val="28"/>
          <w:szCs w:val="28"/>
        </w:rPr>
        <w:t xml:space="preserve">трудно устанавливать причинно-следственные связи и отношения, усваивать обобщающие понятия. </w:t>
      </w:r>
      <w:r w:rsidRPr="009D2101">
        <w:rPr>
          <w:rStyle w:val="c11"/>
          <w:rFonts w:eastAsia="SimSun"/>
          <w:sz w:val="28"/>
          <w:szCs w:val="28"/>
        </w:rPr>
        <w:t xml:space="preserve">При нормальном темпе психического развития старшие дошкольники способны строить простые умозаключения, могут осуществлять мыслительные операции на уровне словесно-логического мышления (его конкретно-понятийных форм). Незрелость функционального состояния ЦНС (слабость процессов торможения и возбуждения, затруднения в образовании сложных условных связей, отставание в формировании систем межанализаторных связей) обусловливает бедный запас конкретных знаний, затрудненность процесса обобщения знаний, скудное содержание понятий. У детей с ЗПР часто затруднен анализ и синтез ситуации. Незрелость мыслительных операций, необходимость большего, чем в норме, количества времени для приема и переработки информации, </w:t>
      </w:r>
      <w:proofErr w:type="spellStart"/>
      <w:r w:rsidRPr="009D2101">
        <w:rPr>
          <w:rStyle w:val="c11"/>
          <w:rFonts w:eastAsia="SimSun"/>
          <w:sz w:val="28"/>
          <w:szCs w:val="28"/>
        </w:rPr>
        <w:t>несформированность</w:t>
      </w:r>
      <w:proofErr w:type="spellEnd"/>
      <w:r w:rsidRPr="009D2101">
        <w:rPr>
          <w:rStyle w:val="c11"/>
          <w:rFonts w:eastAsia="SimSun"/>
          <w:sz w:val="28"/>
          <w:szCs w:val="28"/>
        </w:rPr>
        <w:t xml:space="preserve"> антиципирующего </w:t>
      </w:r>
      <w:r w:rsidRPr="009D2101">
        <w:rPr>
          <w:rStyle w:val="c11"/>
          <w:rFonts w:eastAsia="SimSun"/>
          <w:sz w:val="28"/>
          <w:szCs w:val="28"/>
        </w:rPr>
        <w:lastRenderedPageBreak/>
        <w:t>анализа выражается в неумении предвидеть результаты действий как своих, так и чужих, особенно если при этом задача требует выявления причинно-следственных связей и построения на этой основе программы событий.</w:t>
      </w:r>
    </w:p>
    <w:p w:rsidR="009D2101" w:rsidRPr="009D2101" w:rsidRDefault="009D2101" w:rsidP="009D2101">
      <w:pPr>
        <w:widowControl w:val="0"/>
        <w:tabs>
          <w:tab w:val="left" w:pos="1120"/>
          <w:tab w:val="left" w:pos="9781"/>
        </w:tabs>
        <w:spacing w:after="0" w:line="240" w:lineRule="auto"/>
        <w:ind w:firstLine="680"/>
        <w:jc w:val="both"/>
        <w:rPr>
          <w:rStyle w:val="c11"/>
          <w:rFonts w:eastAsia="SimSun"/>
          <w:sz w:val="28"/>
          <w:szCs w:val="28"/>
        </w:rPr>
      </w:pPr>
      <w:r w:rsidRPr="009D2101">
        <w:rPr>
          <w:rFonts w:ascii="Times New Roman" w:hAnsi="Times New Roman" w:cs="Times New Roman"/>
          <w:i/>
          <w:iCs/>
          <w:sz w:val="28"/>
          <w:szCs w:val="28"/>
        </w:rPr>
        <w:t xml:space="preserve">Задержанный темп формирования </w:t>
      </w:r>
      <w:proofErr w:type="spellStart"/>
      <w:r w:rsidRPr="009D2101">
        <w:rPr>
          <w:rFonts w:ascii="Times New Roman" w:hAnsi="Times New Roman" w:cs="Times New Roman"/>
          <w:i/>
          <w:iCs/>
          <w:sz w:val="28"/>
          <w:szCs w:val="28"/>
        </w:rPr>
        <w:t>мнестической</w:t>
      </w:r>
      <w:proofErr w:type="spellEnd"/>
      <w:r w:rsidRPr="009D2101">
        <w:rPr>
          <w:rFonts w:ascii="Times New Roman" w:hAnsi="Times New Roman" w:cs="Times New Roman"/>
          <w:i/>
          <w:iCs/>
          <w:sz w:val="28"/>
          <w:szCs w:val="28"/>
        </w:rPr>
        <w:t xml:space="preserve"> деятельности, низкая продуктивность и прочность запоминания, </w:t>
      </w:r>
      <w:r w:rsidRPr="009D2101">
        <w:rPr>
          <w:rStyle w:val="c11"/>
          <w:rFonts w:eastAsia="SimSun"/>
          <w:sz w:val="28"/>
          <w:szCs w:val="28"/>
        </w:rPr>
        <w:t xml:space="preserve">особенно на уровне слухоречевой памяти, отрицательно сказывается на усвоении получаемой информации. </w:t>
      </w:r>
    </w:p>
    <w:p w:rsidR="009D2101" w:rsidRPr="009D2101" w:rsidRDefault="009D2101" w:rsidP="009D2101">
      <w:pPr>
        <w:widowControl w:val="0"/>
        <w:tabs>
          <w:tab w:val="left" w:pos="1120"/>
          <w:tab w:val="left" w:pos="9781"/>
        </w:tabs>
        <w:spacing w:after="0" w:line="240" w:lineRule="auto"/>
        <w:ind w:firstLine="680"/>
        <w:jc w:val="both"/>
        <w:rPr>
          <w:rFonts w:ascii="Times New Roman" w:hAnsi="Times New Roman" w:cs="Times New Roman"/>
          <w:iCs/>
          <w:sz w:val="28"/>
          <w:szCs w:val="28"/>
          <w:lang w:eastAsia="zh-CN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Отмечаются недостатки всех свойств внимания: </w:t>
      </w:r>
      <w:r w:rsidRPr="009D2101">
        <w:rPr>
          <w:rFonts w:ascii="Times New Roman" w:hAnsi="Times New Roman" w:cs="Times New Roman"/>
          <w:iCs/>
          <w:sz w:val="28"/>
          <w:szCs w:val="28"/>
        </w:rPr>
        <w:t xml:space="preserve">неустойчивость, трудности концентрации и его распределения, сужение объема. Задерживается формирование такого интегративного качества, как </w:t>
      </w:r>
      <w:proofErr w:type="spellStart"/>
      <w:r w:rsidRPr="009D2101">
        <w:rPr>
          <w:rFonts w:ascii="Times New Roman" w:hAnsi="Times New Roman" w:cs="Times New Roman"/>
          <w:i/>
          <w:iCs/>
          <w:sz w:val="28"/>
          <w:szCs w:val="28"/>
        </w:rPr>
        <w:t>саморегуляция</w:t>
      </w:r>
      <w:proofErr w:type="spellEnd"/>
      <w:r w:rsidRPr="009D2101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D2101">
        <w:rPr>
          <w:rFonts w:ascii="Times New Roman" w:hAnsi="Times New Roman" w:cs="Times New Roman"/>
          <w:iCs/>
          <w:sz w:val="28"/>
          <w:szCs w:val="28"/>
        </w:rPr>
        <w:t xml:space="preserve"> что негативно сказывается на успешности ребенка при освоении образовательной программы.</w:t>
      </w:r>
    </w:p>
    <w:p w:rsidR="009D2101" w:rsidRPr="009D2101" w:rsidRDefault="009D2101" w:rsidP="009D2101">
      <w:pPr>
        <w:widowControl w:val="0"/>
        <w:tabs>
          <w:tab w:val="left" w:pos="1310"/>
          <w:tab w:val="left" w:pos="9781"/>
        </w:tabs>
        <w:spacing w:after="0" w:line="240" w:lineRule="auto"/>
        <w:ind w:firstLine="680"/>
        <w:jc w:val="both"/>
        <w:rPr>
          <w:rStyle w:val="c11"/>
          <w:rFonts w:eastAsia="SimSun"/>
          <w:sz w:val="28"/>
          <w:szCs w:val="28"/>
        </w:rPr>
      </w:pPr>
      <w:r w:rsidRPr="009D2101">
        <w:rPr>
          <w:rFonts w:ascii="Times New Roman" w:hAnsi="Times New Roman" w:cs="Times New Roman"/>
          <w:i/>
          <w:sz w:val="28"/>
          <w:szCs w:val="28"/>
        </w:rPr>
        <w:t xml:space="preserve">Эмоциональная сфера дошкольников </w:t>
      </w:r>
      <w:r w:rsidRPr="009D2101">
        <w:rPr>
          <w:rStyle w:val="c11"/>
          <w:rFonts w:eastAsia="SimSun"/>
          <w:sz w:val="28"/>
          <w:szCs w:val="28"/>
        </w:rPr>
        <w:t>с ЗПР подчиняется общим законам развития, имеющим место в раннем онтогенезе. Однако сфера социальных эмоций в условиях стихийного формирования не соответствует потенциальным возрастным возможностям.</w:t>
      </w:r>
    </w:p>
    <w:p w:rsidR="009D2101" w:rsidRPr="009D2101" w:rsidRDefault="009D2101" w:rsidP="009D2101">
      <w:pPr>
        <w:widowControl w:val="0"/>
        <w:tabs>
          <w:tab w:val="left" w:pos="1120"/>
          <w:tab w:val="left" w:pos="978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D2101">
        <w:rPr>
          <w:rFonts w:ascii="Times New Roman" w:hAnsi="Times New Roman" w:cs="Times New Roman"/>
          <w:i/>
          <w:iCs/>
          <w:sz w:val="28"/>
          <w:szCs w:val="28"/>
        </w:rPr>
        <w:t xml:space="preserve">Незрелость эмоционально-волевой сферы и </w:t>
      </w:r>
      <w:r w:rsidRPr="009D2101">
        <w:rPr>
          <w:rFonts w:ascii="Times New Roman" w:hAnsi="Times New Roman" w:cs="Times New Roman"/>
          <w:i/>
          <w:sz w:val="28"/>
          <w:szCs w:val="28"/>
        </w:rPr>
        <w:t>коммуникативной деятельности</w:t>
      </w:r>
      <w:r w:rsidRPr="009D2101">
        <w:rPr>
          <w:rFonts w:ascii="Times New Roman" w:hAnsi="Times New Roman" w:cs="Times New Roman"/>
          <w:sz w:val="28"/>
          <w:szCs w:val="28"/>
        </w:rPr>
        <w:t xml:space="preserve"> отрицательно влияет на поведение и межличностное взаимодействие дошкольников с ЗПР. Дети не всегда соблюдают дистанцию </w:t>
      </w:r>
      <w:proofErr w:type="gramStart"/>
      <w:r w:rsidRPr="009D210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D2101">
        <w:rPr>
          <w:rFonts w:ascii="Times New Roman" w:hAnsi="Times New Roman" w:cs="Times New Roman"/>
          <w:sz w:val="28"/>
          <w:szCs w:val="28"/>
        </w:rPr>
        <w:t xml:space="preserve"> взрослыми, могут вести себя навязчиво, бесцеремонно, или, наоборот, отказываются от контакта и сотрудничества. Трудно подчиняются правилам поведения в группе, редко завязывают дружеские отношения со своими сверстниками. Задерживается переход от одной формы общения к другой, более сложной. Отмечается меньшая предрасположенность этих детей к включению в свой опыт социокультурных образцов поведения, тенденция избегать обращения к сложным формам поведения. </w:t>
      </w:r>
      <w:proofErr w:type="gramStart"/>
      <w:r w:rsidRPr="009D2101">
        <w:rPr>
          <w:rFonts w:ascii="Times New Roman" w:hAnsi="Times New Roman" w:cs="Times New Roman"/>
          <w:sz w:val="28"/>
          <w:szCs w:val="28"/>
        </w:rPr>
        <w:t xml:space="preserve">У детей с психическим инфантилизмом, психогенной и соматогенной ЗПР наблюдаются нарушения поведения, проявляющиеся в повышенной аффектации, снижении самоконтроля, наличии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патохарактерологических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поведенческих реакций.</w:t>
      </w:r>
      <w:proofErr w:type="gramEnd"/>
    </w:p>
    <w:p w:rsidR="009D2101" w:rsidRPr="009D2101" w:rsidRDefault="009D2101" w:rsidP="009D2101">
      <w:pPr>
        <w:tabs>
          <w:tab w:val="left" w:pos="978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i/>
          <w:sz w:val="28"/>
          <w:szCs w:val="28"/>
        </w:rPr>
        <w:t>Задержка в развитии и своеобразие игровой деятельности</w:t>
      </w:r>
      <w:r w:rsidRPr="009D2101">
        <w:rPr>
          <w:rFonts w:ascii="Times New Roman" w:hAnsi="Times New Roman" w:cs="Times New Roman"/>
          <w:sz w:val="28"/>
          <w:szCs w:val="28"/>
        </w:rPr>
        <w:t xml:space="preserve">. У дошкольников с ЗПР недостаточно развиты все структурные компоненты игровой деятельности: снижена игровая мотивация, с трудом формируется игровой замысел, сюжеты игр бедные, примитивные, ролевое поведение неустойчивое, возможны соскальзывания на стереотипные действия с игровым материалом. Содержательная сторона игры обеднена из-за недостаточности знаний и представлений об </w:t>
      </w:r>
      <w:proofErr w:type="gramStart"/>
      <w:r w:rsidRPr="009D2101">
        <w:rPr>
          <w:rFonts w:ascii="Times New Roman" w:hAnsi="Times New Roman" w:cs="Times New Roman"/>
          <w:sz w:val="28"/>
          <w:szCs w:val="28"/>
        </w:rPr>
        <w:t>окружающем</w:t>
      </w:r>
      <w:proofErr w:type="gramEnd"/>
      <w:r w:rsidRPr="009D2101">
        <w:rPr>
          <w:rFonts w:ascii="Times New Roman" w:hAnsi="Times New Roman" w:cs="Times New Roman"/>
          <w:sz w:val="28"/>
          <w:szCs w:val="28"/>
        </w:rPr>
        <w:t xml:space="preserve"> мире. Игра не развита как совместная деятельность, дети не умеют строить коллективную игру, почти не пользуются ролевой речью. Они реже используют предметы-заместители, почти не проявляют творчества, чаще предпочитают подвижные игры, свойственные младшему возрасту, при этом затрудняются в соблюдении правил. Отсутствие полноценной игровой деятельности затрудняет формирование внутреннего плана действий, произвольной регуляции поведения, т. о. своевременно не складываются предпосылки для перехода к более сложной - учебной деятельности.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ind w:firstLine="680"/>
        <w:jc w:val="both"/>
        <w:rPr>
          <w:rStyle w:val="c11"/>
          <w:rFonts w:eastAsia="SimSun"/>
          <w:sz w:val="28"/>
          <w:szCs w:val="28"/>
        </w:rPr>
      </w:pPr>
      <w:r w:rsidRPr="009D210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Недоразвитие речи носит системный характер. </w:t>
      </w:r>
      <w:r w:rsidRPr="009D2101">
        <w:rPr>
          <w:rFonts w:ascii="Times New Roman" w:hAnsi="Times New Roman" w:cs="Times New Roman"/>
          <w:i/>
          <w:sz w:val="28"/>
          <w:szCs w:val="28"/>
        </w:rPr>
        <w:t>Особенности речевого</w:t>
      </w:r>
      <w:r w:rsidRPr="009D210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2101">
        <w:rPr>
          <w:rStyle w:val="c11"/>
          <w:rFonts w:eastAsia="SimSun"/>
          <w:i/>
          <w:iCs/>
          <w:sz w:val="28"/>
          <w:szCs w:val="28"/>
        </w:rPr>
        <w:t>развития детей с ЗПР</w:t>
      </w:r>
      <w:r w:rsidRPr="009D2101">
        <w:rPr>
          <w:rStyle w:val="c11"/>
          <w:rFonts w:eastAsia="SimSun"/>
          <w:sz w:val="28"/>
          <w:szCs w:val="28"/>
        </w:rPr>
        <w:t xml:space="preserve"> обусловлены своеобразием их познавательной деятельности и проявляются в следующем: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</w:tabs>
        <w:suppressAutoHyphens/>
        <w:spacing w:after="0" w:line="240" w:lineRule="auto"/>
        <w:ind w:left="0" w:firstLine="680"/>
        <w:jc w:val="both"/>
        <w:rPr>
          <w:rStyle w:val="c11"/>
          <w:rFonts w:eastAsia="SimSu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отставание в овладении речью как средством обще</w:t>
      </w:r>
      <w:r w:rsidRPr="009D2101">
        <w:rPr>
          <w:rStyle w:val="c11"/>
          <w:rFonts w:eastAsia="SimSun"/>
          <w:sz w:val="28"/>
          <w:szCs w:val="28"/>
        </w:rPr>
        <w:t>ния и всеми компонентами языка;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D2101">
        <w:rPr>
          <w:rFonts w:ascii="Times New Roman" w:hAnsi="Times New Roman" w:cs="Times New Roman"/>
          <w:sz w:val="28"/>
          <w:szCs w:val="28"/>
        </w:rPr>
        <w:t>низкая речевая активность;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бедность,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недифференцированность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словаря;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выраженные недостатки грамматического строя речи: словообразования, словоизменения, синтаксической системы языка;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слабость словесной регуляции действий, трудности вербализации и словесного отчета;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задержка в развитии фразовой речи, неполноценность развернутых речевых высказываний;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недостаточный уровень ориентировки в языковой действительности, трудности в осознании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звуко-слогового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строения слова, состава предложения;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недостатки устной речи и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функционального базиса письменной речи обусловливают особые проблемы при овладении грамотой;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недостатки семантической стороны, которые проявляются в трудностях понимания значения слова, логико-грамматических конструкций, скрытого смысла текста. </w:t>
      </w:r>
    </w:p>
    <w:p w:rsidR="009D2101" w:rsidRPr="009D2101" w:rsidRDefault="009D2101" w:rsidP="009D2101">
      <w:pPr>
        <w:tabs>
          <w:tab w:val="left" w:pos="1125"/>
          <w:tab w:val="left" w:pos="978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Для дошкольников с ЗПР характерна неоднородность нарушенных и сохранных звеньев в структуре психической деятельности, что становится особенно заметным к концу дошкольного возраста. В отсутствии своевременной коррекционно-педагогической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деятельности, как познавательная активность, целенаправленность, контроль и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101" w:rsidRPr="009D2101" w:rsidRDefault="009D2101" w:rsidP="009D21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Вышеперечисленные особенности познавательной деятельности, речи, эмоционально-волевой сферы обусловливают слабость функционального базиса, обеспечивающего дальнейшую учебную деятельность детей с ЗПР </w:t>
      </w:r>
      <w:r w:rsidRPr="009D2101">
        <w:rPr>
          <w:rFonts w:ascii="Times New Roman" w:hAnsi="Times New Roman" w:cs="Times New Roman"/>
          <w:i/>
          <w:sz w:val="28"/>
          <w:szCs w:val="28"/>
        </w:rPr>
        <w:t xml:space="preserve">в коммуникативном, регулятивном, познавательном, личностном компонентах. </w:t>
      </w:r>
      <w:r w:rsidRPr="009D2101">
        <w:rPr>
          <w:rFonts w:ascii="Times New Roman" w:hAnsi="Times New Roman" w:cs="Times New Roman"/>
          <w:sz w:val="28"/>
          <w:szCs w:val="28"/>
        </w:rPr>
        <w:t>А именно на этих компонентах основано формирование универсальных учебных действий в соответствии с ФГОС начального общего образования.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обучения.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2101">
        <w:rPr>
          <w:rFonts w:ascii="Times New Roman" w:hAnsi="Times New Roman" w:cs="Times New Roman"/>
          <w:b/>
          <w:i/>
          <w:sz w:val="28"/>
          <w:szCs w:val="28"/>
        </w:rPr>
        <w:t>Особые образовательные потребности дошкольников с задержкой психического развития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01">
        <w:rPr>
          <w:rStyle w:val="c11"/>
          <w:rFonts w:eastAsia="SimSun"/>
          <w:sz w:val="28"/>
          <w:szCs w:val="28"/>
        </w:rPr>
        <w:t xml:space="preserve">В ФГОС </w:t>
      </w:r>
      <w:proofErr w:type="gramStart"/>
      <w:r w:rsidRPr="009D2101">
        <w:rPr>
          <w:rStyle w:val="c11"/>
          <w:rFonts w:eastAsia="SimSun"/>
          <w:sz w:val="28"/>
          <w:szCs w:val="28"/>
        </w:rPr>
        <w:t>ДО</w:t>
      </w:r>
      <w:proofErr w:type="gramEnd"/>
      <w:r w:rsidRPr="009D2101">
        <w:rPr>
          <w:rStyle w:val="c11"/>
          <w:rFonts w:eastAsia="SimSun"/>
          <w:sz w:val="28"/>
          <w:szCs w:val="28"/>
        </w:rPr>
        <w:t xml:space="preserve"> отмечается, что образовательная и </w:t>
      </w:r>
      <w:proofErr w:type="gramStart"/>
      <w:r w:rsidRPr="009D2101">
        <w:rPr>
          <w:rFonts w:ascii="Times New Roman" w:eastAsia="Times New Roman" w:hAnsi="Times New Roman" w:cs="Times New Roman"/>
          <w:i/>
          <w:sz w:val="28"/>
          <w:szCs w:val="28"/>
        </w:rPr>
        <w:t>коррекционная</w:t>
      </w:r>
      <w:proofErr w:type="gramEnd"/>
      <w:r w:rsidRPr="009D21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D2101">
        <w:rPr>
          <w:rStyle w:val="c11"/>
          <w:rFonts w:eastAsia="SimSun"/>
          <w:sz w:val="28"/>
          <w:szCs w:val="28"/>
        </w:rPr>
        <w:t xml:space="preserve">работа в группах комбинированной и компенсирующей направленности, а также в условиях инклюзивного образования, должна учитывать особенности </w:t>
      </w:r>
      <w:r w:rsidRPr="009D2101">
        <w:rPr>
          <w:rStyle w:val="c11"/>
          <w:rFonts w:eastAsia="SimSun"/>
          <w:sz w:val="28"/>
          <w:szCs w:val="28"/>
        </w:rPr>
        <w:lastRenderedPageBreak/>
        <w:t xml:space="preserve">развития и </w:t>
      </w:r>
      <w:r w:rsidRPr="009D210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специфические образовательные потребности и возможности </w:t>
      </w:r>
      <w:r w:rsidRPr="009D2101">
        <w:rPr>
          <w:rFonts w:ascii="Times New Roman" w:eastAsia="Times New Roman" w:hAnsi="Times New Roman" w:cs="Times New Roman"/>
          <w:sz w:val="28"/>
          <w:szCs w:val="28"/>
        </w:rPr>
        <w:t>каждой категории детей.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ind w:firstLine="680"/>
        <w:jc w:val="both"/>
        <w:rPr>
          <w:rStyle w:val="c11"/>
          <w:rFonts w:eastAsia="SimSun"/>
          <w:sz w:val="28"/>
          <w:szCs w:val="28"/>
        </w:rPr>
      </w:pPr>
      <w:r w:rsidRPr="009D2101">
        <w:rPr>
          <w:rFonts w:ascii="Times New Roman" w:eastAsia="Times New Roman" w:hAnsi="Times New Roman" w:cs="Times New Roman"/>
          <w:b/>
          <w:i/>
          <w:sz w:val="28"/>
          <w:szCs w:val="28"/>
        </w:rPr>
        <w:t>Особые образовательные потребности</w:t>
      </w:r>
      <w:r w:rsidRPr="009D2101">
        <w:rPr>
          <w:rFonts w:ascii="Times New Roman" w:eastAsia="Times New Roman" w:hAnsi="Times New Roman" w:cs="Times New Roman"/>
          <w:b/>
          <w:sz w:val="28"/>
          <w:szCs w:val="28"/>
        </w:rPr>
        <w:t xml:space="preserve"> детей с ОВЗ </w:t>
      </w:r>
      <w:r w:rsidRPr="009D2101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как </w:t>
      </w:r>
      <w:r w:rsidRPr="009D210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общими, так </w:t>
      </w:r>
      <w:r w:rsidRPr="009D2101">
        <w:rPr>
          <w:rFonts w:ascii="Times New Roman" w:eastAsia="Times New Roman" w:hAnsi="Times New Roman" w:cs="Times New Roman"/>
          <w:b/>
          <w:sz w:val="28"/>
          <w:szCs w:val="28"/>
        </w:rPr>
        <w:t xml:space="preserve">и </w:t>
      </w:r>
      <w:r w:rsidRPr="009D2101">
        <w:rPr>
          <w:rFonts w:ascii="Times New Roman" w:eastAsia="Times New Roman" w:hAnsi="Times New Roman" w:cs="Times New Roman"/>
          <w:b/>
          <w:i/>
          <w:sz w:val="28"/>
          <w:szCs w:val="28"/>
        </w:rPr>
        <w:t>специфическими</w:t>
      </w:r>
      <w:r w:rsidRPr="009D2101">
        <w:rPr>
          <w:rStyle w:val="c11"/>
          <w:rFonts w:eastAsia="SimSun"/>
          <w:sz w:val="28"/>
          <w:szCs w:val="28"/>
        </w:rPr>
        <w:t xml:space="preserve"> недостатками развития, а также иерархией нарушений в структуре дефекта  (Н.В. Бабкина [4]; Н.Ю. </w:t>
      </w:r>
      <w:proofErr w:type="spellStart"/>
      <w:r w:rsidRPr="009D2101">
        <w:rPr>
          <w:rStyle w:val="c11"/>
          <w:rFonts w:eastAsia="SimSun"/>
          <w:sz w:val="28"/>
          <w:szCs w:val="28"/>
        </w:rPr>
        <w:t>Борякова</w:t>
      </w:r>
      <w:proofErr w:type="spellEnd"/>
      <w:r w:rsidRPr="009D2101">
        <w:rPr>
          <w:rStyle w:val="c11"/>
          <w:rFonts w:eastAsia="SimSun"/>
          <w:sz w:val="28"/>
          <w:szCs w:val="28"/>
        </w:rPr>
        <w:t xml:space="preserve"> [8]).</w:t>
      </w:r>
    </w:p>
    <w:p w:rsidR="009D2101" w:rsidRPr="009D2101" w:rsidRDefault="009D2101" w:rsidP="009D2101">
      <w:pPr>
        <w:tabs>
          <w:tab w:val="left" w:pos="9781"/>
        </w:tabs>
        <w:spacing w:after="0" w:line="240" w:lineRule="auto"/>
        <w:ind w:firstLine="680"/>
        <w:jc w:val="both"/>
        <w:rPr>
          <w:rStyle w:val="c11"/>
          <w:rFonts w:eastAsia="SimSun"/>
          <w:sz w:val="28"/>
          <w:szCs w:val="28"/>
        </w:rPr>
      </w:pPr>
      <w:r w:rsidRPr="009D2101">
        <w:rPr>
          <w:rStyle w:val="c11"/>
          <w:rFonts w:eastAsia="SimSun"/>
          <w:sz w:val="28"/>
          <w:szCs w:val="28"/>
        </w:rPr>
        <w:t>Вышеперечисленные особенности и недостатки обусловливают особые образовательные потребности дошкольников с ЗПР, заключающиеся в следующем: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9D2101">
        <w:rPr>
          <w:rFonts w:ascii="Times New Roman" w:hAnsi="Times New Roman" w:cs="Times New Roman"/>
          <w:sz w:val="28"/>
          <w:szCs w:val="28"/>
        </w:rPr>
        <w:t>раннее выявление недостатков в развитии и получение специальной психолого-педагогической помощи на дошкольном этапе образования;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обеспечение коррекционно-развивающей направленности в рамках всех образовательных областей, предусмотренных ФГОС </w:t>
      </w:r>
      <w:proofErr w:type="gramStart"/>
      <w:r w:rsidRPr="009D210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D2101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9D2101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9D2101">
        <w:rPr>
          <w:rFonts w:ascii="Times New Roman" w:hAnsi="Times New Roman" w:cs="Times New Roman"/>
          <w:sz w:val="28"/>
          <w:szCs w:val="28"/>
        </w:rPr>
        <w:t xml:space="preserve"> и целенаправленная коррекция недостатков развития эмоционально-волевой, личностной, социально-коммуникативной, познавательной и двигательной сфер;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обеспечение преемственности между дошкольным и школьным образованием как условия непрерывности коррекционно-развивающего процесса;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осуществление индивидуально-ориентированной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помощи с учетом особенностей психофизического развития и индивидуальных возможностей в соответствии с рекомендациями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комиссии и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консилиума; 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обеспечение особой пространственной и временной организации среды с учетом функционального состояния ЦНС и ее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(быстрой истощаемости, низкой работоспособности);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щадящий, комфортный,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режим жизнедеятельности детей и образовательных нагрузок;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изменение объема и содержания образования, его вариативность; восполнение пробелов в овладении образовательной программой ДОО; вариативность освоения образовательной программы;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индивидуально-дифференцированный подход в процессе усвоения образовательной программы; 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формирование, расширение, обогащение и систематизация представлений об окружающем мире, включение освоенных представлений, умений и навыков в </w:t>
      </w:r>
      <w:proofErr w:type="gramStart"/>
      <w:r w:rsidRPr="009D2101">
        <w:rPr>
          <w:rFonts w:ascii="Times New Roman" w:hAnsi="Times New Roman" w:cs="Times New Roman"/>
          <w:sz w:val="28"/>
          <w:szCs w:val="28"/>
        </w:rPr>
        <w:t>практическую</w:t>
      </w:r>
      <w:proofErr w:type="gramEnd"/>
      <w:r w:rsidRPr="009D2101">
        <w:rPr>
          <w:rFonts w:ascii="Times New Roman" w:hAnsi="Times New Roman" w:cs="Times New Roman"/>
          <w:sz w:val="28"/>
          <w:szCs w:val="28"/>
        </w:rPr>
        <w:t xml:space="preserve"> и игровую деятельности; 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постоянная стимуляция познавательной и речевой активности, побуждение интереса к себе, окружающему предметному миру и социальному окружению;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разработка и реализация групповых и индивидуальных программ коррекционной работы; организация индивидуальных и групповых коррекционно-развивающих занятий с учетом индивидуально-типологических особенностей психофизического развития, актуального </w:t>
      </w:r>
      <w:r w:rsidRPr="009D2101">
        <w:rPr>
          <w:rFonts w:ascii="Times New Roman" w:hAnsi="Times New Roman" w:cs="Times New Roman"/>
          <w:sz w:val="28"/>
          <w:szCs w:val="28"/>
        </w:rPr>
        <w:lastRenderedPageBreak/>
        <w:t>уровня развития, имеющихся знаний, представлений, умений и навыков и ориентацией на зону ближайшего развития;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дозированная помощь взрослого, использование специальных методов, приемов и средств, способствующих как общему развитию, так коррекции и компенсации недостатков в развитии);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1650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приоритетность целенаправленного педагогического руководства на начальных этапах образовательной и коррекционной работы, формирование предпосылок для постепенного перехода ребенка к самостоятельной деятельности;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1650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среду; 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1650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развитие коммуникативной деятельности, формирование средств коммуникации, приемов конструктивного взаимодействия и сотрудничества с взрослыми и сверстниками, социально одобряемого поведения;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1650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развитие всех компонентов речи,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речеязыковой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компетентности;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1650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 xml:space="preserve">целенаправленное развитие предметно-практической, игровой, продуктивной, экспериментальной деятельности и предпосылок к учебной деятельности с ориентацией на формирование их мотивационных, регуляционных, </w:t>
      </w:r>
      <w:proofErr w:type="spellStart"/>
      <w:r w:rsidRPr="009D2101">
        <w:rPr>
          <w:rFonts w:ascii="Times New Roman" w:hAnsi="Times New Roman" w:cs="Times New Roman"/>
          <w:sz w:val="28"/>
          <w:szCs w:val="28"/>
        </w:rPr>
        <w:t>операциональных</w:t>
      </w:r>
      <w:proofErr w:type="spellEnd"/>
      <w:r w:rsidRPr="009D2101">
        <w:rPr>
          <w:rFonts w:ascii="Times New Roman" w:hAnsi="Times New Roman" w:cs="Times New Roman"/>
          <w:sz w:val="28"/>
          <w:szCs w:val="28"/>
        </w:rPr>
        <w:t xml:space="preserve"> компонентов;</w:t>
      </w:r>
    </w:p>
    <w:p w:rsidR="009D2101" w:rsidRPr="009D2101" w:rsidRDefault="009D2101" w:rsidP="009D2101">
      <w:pPr>
        <w:numPr>
          <w:ilvl w:val="0"/>
          <w:numId w:val="5"/>
        </w:numPr>
        <w:tabs>
          <w:tab w:val="left" w:pos="1125"/>
          <w:tab w:val="left" w:pos="1650"/>
          <w:tab w:val="left" w:pos="978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2101">
        <w:rPr>
          <w:rFonts w:ascii="Times New Roman" w:hAnsi="Times New Roman" w:cs="Times New Roman"/>
          <w:sz w:val="28"/>
          <w:szCs w:val="28"/>
        </w:rPr>
        <w:t>обеспечение взаимодействия и сотрудничества с семьей воспитанника; грамотное психолого-педагогическое сопровождение и активизация ее ресурсов для формирования социально активной позиции; оказание родителям (законным представителям) консультативной и методической помощи по вопросам обучения и воспитания ребенка с ЗПР.</w:t>
      </w:r>
    </w:p>
    <w:p w:rsidR="009D2101" w:rsidRPr="00325D22" w:rsidRDefault="009D2101" w:rsidP="009D210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662C3A" w:rsidRDefault="00662C3A"/>
    <w:sectPr w:rsidR="0066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782F"/>
    <w:multiLevelType w:val="multilevel"/>
    <w:tmpl w:val="FFDC30FC"/>
    <w:lvl w:ilvl="0">
      <w:start w:val="1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41C31C41"/>
    <w:multiLevelType w:val="multilevel"/>
    <w:tmpl w:val="62BAF8C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67F4470"/>
    <w:multiLevelType w:val="multilevel"/>
    <w:tmpl w:val="83B05FAA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F1822B9"/>
    <w:multiLevelType w:val="multilevel"/>
    <w:tmpl w:val="D668E56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C467F16"/>
    <w:multiLevelType w:val="multilevel"/>
    <w:tmpl w:val="A7D65172"/>
    <w:lvl w:ilvl="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101"/>
    <w:rsid w:val="00662C3A"/>
    <w:rsid w:val="009D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link w:val="a4"/>
    <w:uiPriority w:val="99"/>
    <w:unhideWhenUsed/>
    <w:qFormat/>
    <w:rsid w:val="009D2101"/>
    <w:pPr>
      <w:suppressAutoHyphens/>
      <w:spacing w:before="28" w:after="28" w:line="100" w:lineRule="atLeast"/>
      <w:ind w:firstLine="709"/>
      <w:jc w:val="both"/>
    </w:pPr>
    <w:rPr>
      <w:rFonts w:ascii="Times New Roman" w:eastAsia="SimSun" w:hAnsi="Times New Roman" w:cs="Times New Roman"/>
      <w:color w:val="00000A"/>
      <w:sz w:val="24"/>
      <w:szCs w:val="24"/>
      <w:lang w:eastAsia="zh-CN"/>
    </w:rPr>
  </w:style>
  <w:style w:type="paragraph" w:customStyle="1" w:styleId="3">
    <w:name w:val="Основной текст3"/>
    <w:basedOn w:val="a"/>
    <w:rsid w:val="009D2101"/>
    <w:pPr>
      <w:widowControl w:val="0"/>
      <w:shd w:val="clear" w:color="auto" w:fill="FFFFFF"/>
      <w:suppressAutoHyphens/>
      <w:spacing w:after="7320" w:line="221" w:lineRule="exact"/>
      <w:ind w:firstLine="709"/>
      <w:jc w:val="both"/>
    </w:pPr>
    <w:rPr>
      <w:rFonts w:ascii="Times New Roman" w:eastAsia="Times New Roman" w:hAnsi="Times New Roman" w:cs="Times New Roman"/>
      <w:color w:val="000000"/>
      <w:spacing w:val="7"/>
      <w:sz w:val="20"/>
      <w:szCs w:val="20"/>
      <w:lang w:eastAsia="zh-CN"/>
    </w:rPr>
  </w:style>
  <w:style w:type="character" w:customStyle="1" w:styleId="c11">
    <w:name w:val="c11 Знак"/>
    <w:basedOn w:val="a0"/>
    <w:rsid w:val="009D210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paragraph" w:customStyle="1" w:styleId="FR2">
    <w:name w:val="FR2"/>
    <w:rsid w:val="009D2101"/>
    <w:pPr>
      <w:widowControl w:val="0"/>
      <w:suppressAutoHyphens/>
      <w:spacing w:after="0" w:line="100" w:lineRule="atLeast"/>
      <w:jc w:val="both"/>
    </w:pPr>
    <w:rPr>
      <w:rFonts w:ascii="Arial" w:eastAsia="Times New Roman" w:hAnsi="Arial" w:cs="Times New Roman"/>
      <w:color w:val="00000A"/>
      <w:sz w:val="18"/>
      <w:szCs w:val="20"/>
    </w:rPr>
  </w:style>
  <w:style w:type="character" w:customStyle="1" w:styleId="a4">
    <w:name w:val="Обычный (веб) Знак"/>
    <w:aliases w:val="Обычный (Web) Знак,Обычный (веб)1 Знак"/>
    <w:basedOn w:val="a0"/>
    <w:link w:val="a3"/>
    <w:uiPriority w:val="99"/>
    <w:locked/>
    <w:rsid w:val="009D2101"/>
    <w:rPr>
      <w:rFonts w:ascii="Times New Roman" w:eastAsia="SimSu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4141</Words>
  <Characters>23607</Characters>
  <Application>Microsoft Office Word</Application>
  <DocSecurity>0</DocSecurity>
  <Lines>196</Lines>
  <Paragraphs>55</Paragraphs>
  <ScaleCrop>false</ScaleCrop>
  <Company>Reanimator Extreme Edition</Company>
  <LinksUpToDate>false</LinksUpToDate>
  <CharactersWithSpaces>27693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2023-05-19T05:02:00Z</dcterms:created>
  <dcterms:modified xsi:type="dcterms:W3CDTF">2023-05-19T05:03:00Z</dcterms:modified>
</cp:coreProperties>
</file>