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52" w:rsidRPr="00D10152" w:rsidRDefault="00D10152" w:rsidP="00D10152">
      <w:pPr>
        <w:jc w:val="center"/>
        <w:rPr>
          <w:rFonts w:ascii="Times New Roman" w:hAnsi="Times New Roman" w:cs="Times New Roman"/>
          <w:b/>
          <w:i/>
          <w:sz w:val="28"/>
          <w:szCs w:val="28"/>
        </w:rPr>
      </w:pPr>
      <w:r w:rsidRPr="00D10152">
        <w:rPr>
          <w:rFonts w:ascii="Times New Roman" w:hAnsi="Times New Roman" w:cs="Times New Roman"/>
          <w:b/>
          <w:i/>
          <w:sz w:val="28"/>
          <w:szCs w:val="28"/>
        </w:rPr>
        <w:t>Значимые характеристики особенностей развития детей раннего и дошкольного возраста с ОВЗ</w:t>
      </w:r>
    </w:p>
    <w:p w:rsidR="00D10152" w:rsidRPr="00D10152" w:rsidRDefault="00D10152" w:rsidP="00D10152">
      <w:pPr>
        <w:spacing w:after="0" w:line="240" w:lineRule="auto"/>
        <w:ind w:firstLine="709"/>
        <w:jc w:val="both"/>
        <w:rPr>
          <w:rFonts w:ascii="Times New Roman" w:hAnsi="Times New Roman" w:cs="Times New Roman"/>
          <w:sz w:val="28"/>
          <w:szCs w:val="28"/>
        </w:rPr>
      </w:pPr>
    </w:p>
    <w:p w:rsidR="00D10152" w:rsidRPr="00D10152" w:rsidRDefault="00D10152" w:rsidP="00D10152">
      <w:pPr>
        <w:spacing w:after="0" w:line="240" w:lineRule="auto"/>
        <w:ind w:firstLine="709"/>
        <w:jc w:val="center"/>
        <w:rPr>
          <w:rFonts w:ascii="Times New Roman" w:hAnsi="Times New Roman" w:cs="Times New Roman"/>
          <w:b/>
          <w:color w:val="C00000"/>
          <w:sz w:val="28"/>
          <w:szCs w:val="28"/>
        </w:rPr>
      </w:pPr>
      <w:r w:rsidRPr="00D10152">
        <w:rPr>
          <w:rFonts w:ascii="Times New Roman" w:hAnsi="Times New Roman" w:cs="Times New Roman"/>
          <w:b/>
          <w:color w:val="C00000"/>
          <w:sz w:val="28"/>
          <w:szCs w:val="28"/>
        </w:rPr>
        <w:t>Характеристика особенностей обучающихся с РАС.</w:t>
      </w:r>
    </w:p>
    <w:p w:rsidR="00D10152" w:rsidRPr="00D10152" w:rsidRDefault="00D10152" w:rsidP="00D10152">
      <w:pPr>
        <w:spacing w:after="0" w:line="240" w:lineRule="auto"/>
        <w:ind w:firstLine="709"/>
        <w:jc w:val="center"/>
        <w:rPr>
          <w:rFonts w:ascii="Times New Roman" w:hAnsi="Times New Roman" w:cs="Times New Roman"/>
          <w:b/>
          <w:color w:val="C00000"/>
          <w:sz w:val="28"/>
          <w:szCs w:val="28"/>
        </w:rPr>
      </w:pPr>
    </w:p>
    <w:p w:rsidR="00D10152" w:rsidRPr="00D10152" w:rsidRDefault="00D10152" w:rsidP="00D10152">
      <w:pPr>
        <w:tabs>
          <w:tab w:val="left" w:pos="1843"/>
        </w:tabs>
        <w:spacing w:after="0" w:line="240" w:lineRule="auto"/>
        <w:ind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rsidR="00D10152" w:rsidRPr="00D10152" w:rsidRDefault="00D10152" w:rsidP="00D10152">
      <w:pPr>
        <w:tabs>
          <w:tab w:val="left" w:pos="1843"/>
        </w:tabs>
        <w:spacing w:after="0" w:line="240" w:lineRule="auto"/>
        <w:ind w:firstLine="709"/>
        <w:jc w:val="both"/>
        <w:rPr>
          <w:rFonts w:ascii="Times New Roman" w:hAnsi="Times New Roman" w:cs="Times New Roman"/>
          <w:sz w:val="28"/>
          <w:szCs w:val="28"/>
        </w:rPr>
      </w:pPr>
      <w:r w:rsidRPr="00D10152">
        <w:rPr>
          <w:rFonts w:ascii="Times New Roman" w:hAnsi="Times New Roman" w:cs="Times New Roman"/>
          <w:i/>
          <w:sz w:val="28"/>
          <w:szCs w:val="28"/>
        </w:rPr>
        <w:t>В клиническом отношении</w:t>
      </w:r>
      <w:r w:rsidRPr="00D10152">
        <w:rPr>
          <w:rFonts w:ascii="Times New Roman" w:hAnsi="Times New Roman" w:cs="Times New Roman"/>
          <w:sz w:val="28"/>
          <w:szCs w:val="28"/>
        </w:rPr>
        <w:t xml:space="preserve"> расстройства аутистического спектра в действующей в Российской Федерации Международной классификации болезней 10-го пересмотра (МКБ-10) относятся к диагностической группе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 xml:space="preserve">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84: детский аутизм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84.0), атипичный аутизм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84.1) и синдром Аспергера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84.5)</w:t>
      </w:r>
      <w:r w:rsidRPr="00D10152">
        <w:rPr>
          <w:rStyle w:val="a7"/>
          <w:rFonts w:ascii="Times New Roman" w:hAnsi="Times New Roman" w:cs="Times New Roman"/>
          <w:sz w:val="28"/>
          <w:szCs w:val="28"/>
        </w:rPr>
        <w:footnoteReference w:id="2"/>
      </w:r>
      <w:r w:rsidRPr="00D10152">
        <w:rPr>
          <w:rFonts w:ascii="Times New Roman" w:hAnsi="Times New Roman" w:cs="Times New Roman"/>
          <w:sz w:val="28"/>
          <w:szCs w:val="28"/>
        </w:rPr>
        <w:t>.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(закон «Об образовании в Российской Федерации»).</w:t>
      </w:r>
    </w:p>
    <w:p w:rsidR="00D10152" w:rsidRPr="00D10152" w:rsidRDefault="00D10152" w:rsidP="00D10152">
      <w:pPr>
        <w:tabs>
          <w:tab w:val="left" w:pos="1843"/>
        </w:tabs>
        <w:spacing w:after="0" w:line="240" w:lineRule="auto"/>
        <w:ind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rsidR="00D10152" w:rsidRPr="00D10152" w:rsidRDefault="00D10152" w:rsidP="00D10152">
      <w:pPr>
        <w:tabs>
          <w:tab w:val="left" w:pos="1843"/>
        </w:tabs>
        <w:spacing w:after="0" w:line="240" w:lineRule="auto"/>
        <w:ind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Первазивный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Ведущим дизонтогенетическим механизмом при РАС является асинхрония развития, при которой некоторые функции развиваются 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lastRenderedPageBreak/>
        <w:t xml:space="preserve">Например, уровень интеллектуального развития по данным </w:t>
      </w:r>
      <w:r w:rsidRPr="00D10152">
        <w:rPr>
          <w:rFonts w:ascii="Times New Roman" w:hAnsi="Times New Roman" w:cs="Times New Roman"/>
          <w:sz w:val="28"/>
          <w:szCs w:val="28"/>
          <w:lang w:val="en-US"/>
        </w:rPr>
        <w:t>IQ</w:t>
      </w:r>
      <w:r w:rsidRPr="00D10152">
        <w:rPr>
          <w:rStyle w:val="a7"/>
          <w:rFonts w:ascii="Times New Roman" w:hAnsi="Times New Roman" w:cs="Times New Roman"/>
          <w:sz w:val="28"/>
          <w:szCs w:val="28"/>
          <w:lang w:val="en-US"/>
        </w:rPr>
        <w:footnoteReference w:id="3"/>
      </w:r>
      <w:r w:rsidRPr="00D10152">
        <w:rPr>
          <w:rFonts w:ascii="Times New Roman" w:hAnsi="Times New Roman" w:cs="Times New Roman"/>
          <w:sz w:val="28"/>
          <w:szCs w:val="28"/>
        </w:rP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(мутизм),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w:t>
      </w:r>
      <w:r w:rsidRPr="00D10152">
        <w:rPr>
          <w:rFonts w:ascii="Times New Roman" w:hAnsi="Times New Roman" w:cs="Times New Roman"/>
          <w:sz w:val="28"/>
          <w:szCs w:val="28"/>
          <w:lang w:val="en-US"/>
        </w:rPr>
        <w:t>IQ</w:t>
      </w:r>
      <w:r w:rsidRPr="00D10152">
        <w:rPr>
          <w:rFonts w:ascii="Times New Roman" w:hAnsi="Times New Roman" w:cs="Times New Roman"/>
          <w:sz w:val="28"/>
          <w:szCs w:val="28"/>
        </w:rPr>
        <w:t xml:space="preserve"> может сочетаться с низким уровнем социального интеллекта, богатый словарный запас и грамматически правильная речь – с её некоммуникативностью и т.д.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временной период. Это не означает, что планирование образовательного процесса при РАС невозможно: требуется другой подход к планированию и специальное методическое обеспечение.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w:t>
      </w:r>
      <w:r w:rsidRPr="00D10152">
        <w:rPr>
          <w:rFonts w:ascii="Times New Roman" w:hAnsi="Times New Roman" w:cs="Times New Roman"/>
          <w:i/>
          <w:sz w:val="28"/>
          <w:szCs w:val="28"/>
        </w:rPr>
        <w:t>психолого-педагогическом</w:t>
      </w:r>
      <w:r w:rsidRPr="00D10152">
        <w:rPr>
          <w:rFonts w:ascii="Times New Roman" w:hAnsi="Times New Roman" w:cs="Times New Roman"/>
          <w:sz w:val="28"/>
          <w:szCs w:val="28"/>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тяжёлом нарушении, как слепоглухота, воспитание и обучение опирается, прежде всего, на взаимодействие с ребёнком в то время, как при аутизме сама коммуникация, потребность в ней искажена, а в тяжёлых случаях практически не проявляется</w:t>
      </w:r>
      <w:r w:rsidRPr="00D10152">
        <w:rPr>
          <w:rFonts w:ascii="Times New Roman" w:hAnsi="Times New Roman" w:cs="Times New Roman"/>
          <w:color w:val="0070C0"/>
          <w:sz w:val="28"/>
          <w:szCs w:val="28"/>
        </w:rPr>
        <w:t>.</w:t>
      </w:r>
      <w:r w:rsidRPr="00D10152">
        <w:rPr>
          <w:rFonts w:ascii="Times New Roman" w:hAnsi="Times New Roman" w:cs="Times New Roman"/>
          <w:sz w:val="28"/>
          <w:szCs w:val="28"/>
        </w:rPr>
        <w:t xml:space="preserve"> Следовательно, </w:t>
      </w:r>
      <w:r w:rsidRPr="00D10152">
        <w:rPr>
          <w:rFonts w:ascii="Times New Roman" w:hAnsi="Times New Roman" w:cs="Times New Roman"/>
          <w:b/>
          <w:i/>
          <w:sz w:val="28"/>
          <w:szCs w:val="28"/>
        </w:rPr>
        <w:t>решению традиционных задач дошкольного образования должно предшествовать хотя бы частичное преодоление, смягчение обусловленных аутизмом трудностей,</w:t>
      </w:r>
      <w:r w:rsidRPr="00D10152">
        <w:rPr>
          <w:rFonts w:ascii="Times New Roman" w:hAnsi="Times New Roman" w:cs="Times New Roman"/>
          <w:sz w:val="28"/>
          <w:szCs w:val="28"/>
        </w:rPr>
        <w:t xml:space="preserve">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w:t>
      </w:r>
      <w:r w:rsidRPr="00D10152">
        <w:rPr>
          <w:rFonts w:ascii="Times New Roman" w:hAnsi="Times New Roman" w:cs="Times New Roman"/>
          <w:sz w:val="28"/>
          <w:szCs w:val="28"/>
        </w:rPr>
        <w:lastRenderedPageBreak/>
        <w:t xml:space="preserve">образования (ДО) образовательных областях становится весьма проблематичным.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Неравномерность развития проявляется в динамике усвоения материала, а именно: </w:t>
      </w:r>
    </w:p>
    <w:p w:rsidR="00D10152" w:rsidRPr="00D10152" w:rsidRDefault="00D10152" w:rsidP="00D10152">
      <w:pPr>
        <w:tabs>
          <w:tab w:val="left" w:pos="567"/>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 больших индивидуальных различиях по признаку обучаемости;</w:t>
      </w:r>
    </w:p>
    <w:p w:rsidR="00D10152" w:rsidRPr="00D10152" w:rsidRDefault="00D10152" w:rsidP="00D10152">
      <w:pPr>
        <w:tabs>
          <w:tab w:val="left" w:pos="567"/>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неодинаковых темпах усвоения материала по различным образовательным областям у одного ребёнка; </w:t>
      </w:r>
    </w:p>
    <w:p w:rsidR="00D10152" w:rsidRPr="00D10152" w:rsidRDefault="00D10152" w:rsidP="00D10152">
      <w:pPr>
        <w:tabs>
          <w:tab w:val="left" w:pos="567"/>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во временн</w:t>
      </w:r>
      <w:r w:rsidRPr="00D10152">
        <w:rPr>
          <w:rFonts w:ascii="Times New Roman" w:hAnsi="Times New Roman" w:cs="Times New Roman"/>
          <w:b/>
          <w:sz w:val="28"/>
          <w:szCs w:val="28"/>
        </w:rPr>
        <w:t>ó</w:t>
      </w:r>
      <w:r w:rsidRPr="00D10152">
        <w:rPr>
          <w:rFonts w:ascii="Times New Roman" w:hAnsi="Times New Roman" w:cs="Times New Roman"/>
          <w:sz w:val="28"/>
          <w:szCs w:val="28"/>
        </w:rPr>
        <w:t xml:space="preserve">й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той или иной степени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регуляторно-волевой сферы.</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i/>
          <w:sz w:val="28"/>
          <w:szCs w:val="28"/>
        </w:rPr>
        <w:t>Тонические процессы</w:t>
      </w:r>
      <w:r w:rsidRPr="00D10152">
        <w:rPr>
          <w:rFonts w:ascii="Times New Roman" w:hAnsi="Times New Roman" w:cs="Times New Roman"/>
          <w:sz w:val="28"/>
          <w:szCs w:val="28"/>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rsidR="00D10152" w:rsidRPr="00D10152" w:rsidRDefault="00D10152" w:rsidP="00D10152">
      <w:pPr>
        <w:tabs>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на трудностях осуществления выбора как такового (ребёнок не может усилить один из возможных вариантов решения проблемы и оттормозить другие варианты из-за того, что не срабатывает «закон силы», - и выбор становится затруднённым или невозможным);</w:t>
      </w:r>
    </w:p>
    <w:p w:rsidR="00D10152" w:rsidRPr="00D10152" w:rsidRDefault="00D10152" w:rsidP="00D10152">
      <w:pPr>
        <w:tabs>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на определении объёма дневной, недельной нагрузки (превышение предела возможностей ребёнка недопустимо, так как провоцирует развитие пресыщения, и далее  негативизма и других форм проблемного поведения);</w:t>
      </w:r>
    </w:p>
    <w:p w:rsidR="00D10152" w:rsidRPr="00D10152" w:rsidRDefault="00D10152" w:rsidP="00D10152">
      <w:pPr>
        <w:tabs>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на установлении структуры дневной нагрузки – продолжительности занятий, их временнóй и деятельностной структуры;</w:t>
      </w:r>
    </w:p>
    <w:p w:rsidR="00D10152" w:rsidRPr="00D10152" w:rsidRDefault="00D10152" w:rsidP="00D10152">
      <w:pPr>
        <w:tabs>
          <w:tab w:val="left" w:pos="1134"/>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на определении одного из двух принципиальных направлений сопровождения: на повышении возможностей взаимодействия с окружающим и наработке 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rsidR="00D10152" w:rsidRPr="00D10152" w:rsidRDefault="00D10152" w:rsidP="00D10152">
      <w:pPr>
        <w:tabs>
          <w:tab w:val="left" w:pos="1134"/>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lastRenderedPageBreak/>
        <w:t xml:space="preserve">среди проблем, связанных с особенностями </w:t>
      </w:r>
      <w:r w:rsidRPr="00D10152">
        <w:rPr>
          <w:rFonts w:ascii="Times New Roman" w:hAnsi="Times New Roman" w:cs="Times New Roman"/>
          <w:i/>
          <w:sz w:val="28"/>
          <w:szCs w:val="28"/>
        </w:rPr>
        <w:t>восприятия</w:t>
      </w:r>
      <w:r w:rsidRPr="00D10152">
        <w:rPr>
          <w:rFonts w:ascii="Times New Roman" w:hAnsi="Times New Roman" w:cs="Times New Roman"/>
          <w:sz w:val="28"/>
          <w:szCs w:val="28"/>
        </w:rPr>
        <w:t xml:space="preserve">, в дошкольном возрасте наиболее существенны фрагментарность и симультанность восприятия, а также трудности восприятия и усвоения сукцессивно организованных (то есть развивающихся во времени) процессов.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Симультанность восприятия создаёт предпосылки для трудностей выделения существенных признаков предметов и явлений (релизеров), трудностей их дифференциации, создаёт ряд специальных проблем обучения и воспитания.</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Трудности восприятия и усвоения сукцессивно организованных процессов сказываются на качестве установления временн</w:t>
      </w:r>
      <w:r w:rsidRPr="00D10152">
        <w:rPr>
          <w:rFonts w:ascii="Times New Roman" w:hAnsi="Times New Roman" w:cs="Times New Roman"/>
          <w:b/>
          <w:i/>
          <w:sz w:val="28"/>
          <w:szCs w:val="28"/>
        </w:rPr>
        <w:t>ы</w:t>
      </w:r>
      <w:r w:rsidRPr="00D10152">
        <w:rPr>
          <w:rFonts w:ascii="Times New Roman" w:hAnsi="Times New Roman" w:cs="Times New Roman"/>
          <w:sz w:val="28"/>
          <w:szCs w:val="28"/>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сукцессивным процессом), способствует фиксации примитивных форм симультанирования (что впоследствии сказывается на развитии высших форм мышления).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i/>
          <w:sz w:val="28"/>
          <w:szCs w:val="28"/>
        </w:rPr>
        <w:t>Внимание</w:t>
      </w:r>
      <w:r w:rsidRPr="00D10152">
        <w:rPr>
          <w:rFonts w:ascii="Times New Roman" w:hAnsi="Times New Roman" w:cs="Times New Roman"/>
          <w:sz w:val="28"/>
          <w:szCs w:val="28"/>
        </w:rPr>
        <w:t xml:space="preserve">. Практически во всех случаях произвольное внимание нарушено: либо его сложно на чём-либо сконцентрировать, либо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 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i/>
          <w:sz w:val="28"/>
          <w:szCs w:val="28"/>
        </w:rPr>
        <w:t>Память.</w:t>
      </w:r>
      <w:r w:rsidRPr="00D10152">
        <w:rPr>
          <w:rFonts w:ascii="Times New Roman" w:hAnsi="Times New Roman" w:cs="Times New Roman"/>
          <w:sz w:val="28"/>
          <w:szCs w:val="28"/>
        </w:rPr>
        <w:t xml:space="preserve"> У большинства детей с аутизмом наиболее значимым каналом памяти является зрительная память. В то же время, даже при отсутствии гипомнестических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Нарушения </w:t>
      </w:r>
      <w:r w:rsidRPr="00D10152">
        <w:rPr>
          <w:rFonts w:ascii="Times New Roman" w:hAnsi="Times New Roman" w:cs="Times New Roman"/>
          <w:i/>
          <w:sz w:val="28"/>
          <w:szCs w:val="28"/>
        </w:rPr>
        <w:t>воображения (символизации)</w:t>
      </w:r>
      <w:r w:rsidRPr="00D10152">
        <w:rPr>
          <w:rFonts w:ascii="Times New Roman" w:hAnsi="Times New Roman" w:cs="Times New Roman"/>
          <w:sz w:val="28"/>
          <w:szCs w:val="28"/>
        </w:rPr>
        <w:t xml:space="preserve">, являющиеся при аутизме диагностически значимым признаком (см. </w:t>
      </w:r>
      <w:r w:rsidRPr="00D10152">
        <w:rPr>
          <w:rFonts w:ascii="Times New Roman" w:hAnsi="Times New Roman" w:cs="Times New Roman"/>
          <w:sz w:val="28"/>
          <w:szCs w:val="28"/>
          <w:lang w:val="en-US"/>
        </w:rPr>
        <w:t>F</w:t>
      </w:r>
      <w:r w:rsidRPr="00D10152">
        <w:rPr>
          <w:rFonts w:ascii="Times New Roman" w:hAnsi="Times New Roman" w:cs="Times New Roman"/>
          <w:sz w:val="28"/>
          <w:szCs w:val="28"/>
        </w:rPr>
        <w:t xml:space="preserve">84.0, А5),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Особенности развития </w:t>
      </w:r>
      <w:r w:rsidRPr="00D10152">
        <w:rPr>
          <w:rFonts w:ascii="Times New Roman" w:hAnsi="Times New Roman" w:cs="Times New Roman"/>
          <w:i/>
          <w:sz w:val="28"/>
          <w:szCs w:val="28"/>
        </w:rPr>
        <w:t>эмоциональной сферы</w:t>
      </w:r>
      <w:r w:rsidRPr="00D10152">
        <w:rPr>
          <w:rFonts w:ascii="Times New Roman" w:hAnsi="Times New Roman" w:cs="Times New Roman"/>
          <w:sz w:val="28"/>
          <w:szCs w:val="28"/>
        </w:rPr>
        <w:t xml:space="preserve"> при аутизме в дошкольном возрасте очень важны, поскольку, с одной стороны, на </w:t>
      </w:r>
      <w:r w:rsidRPr="00D10152">
        <w:rPr>
          <w:rFonts w:ascii="Times New Roman" w:hAnsi="Times New Roman" w:cs="Times New Roman"/>
          <w:sz w:val="28"/>
          <w:szCs w:val="28"/>
        </w:rPr>
        <w:lastRenderedPageBreak/>
        <w:t>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i/>
          <w:sz w:val="28"/>
          <w:szCs w:val="28"/>
        </w:rPr>
        <w:t xml:space="preserve">В регуляторно-волевой сфере </w:t>
      </w:r>
      <w:r w:rsidRPr="00D10152">
        <w:rPr>
          <w:rFonts w:ascii="Times New Roman" w:hAnsi="Times New Roman" w:cs="Times New Roman"/>
          <w:sz w:val="28"/>
          <w:szCs w:val="28"/>
        </w:rPr>
        <w:t xml:space="preserve">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Отмеченные особенности развития детей с РАС позволяют, несмотря на крайнюю полиморфность этой группы, выделить особые образовательные потребности обучающихся с РАС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создаёт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w:t>
      </w:r>
    </w:p>
    <w:p w:rsidR="00D10152" w:rsidRPr="00D10152" w:rsidRDefault="00D10152" w:rsidP="00D10152">
      <w:pPr>
        <w:tabs>
          <w:tab w:val="left" w:pos="1843"/>
        </w:tabs>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регулирование уровня сенсорной насыщенности среды в соответствии с возможностями ребёнка;</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структурирование времени – в целях преодоления трудностей восприятия и усвоения сукцессивно организованных процессов, временн</w:t>
      </w:r>
      <w:r w:rsidRPr="00D10152">
        <w:rPr>
          <w:rFonts w:ascii="Times New Roman" w:hAnsi="Times New Roman" w:cs="Times New Roman"/>
          <w:b/>
          <w:i/>
          <w:sz w:val="28"/>
          <w:szCs w:val="28"/>
        </w:rPr>
        <w:t>ó</w:t>
      </w:r>
      <w:r w:rsidRPr="00D10152">
        <w:rPr>
          <w:rFonts w:ascii="Times New Roman" w:hAnsi="Times New Roman" w:cs="Times New Roman"/>
          <w:sz w:val="28"/>
          <w:szCs w:val="28"/>
        </w:rPr>
        <w:t>й организации деятельности;</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структурирование пространства – как способ, помогающий преодолению трудностей выбора в пространственной организации деятельности;</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визуализация развивающих и обучающих средств, степень которой должна соответствовать возможностям ребёнка и перспективам его развития;</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w:t>
      </w:r>
      <w:r w:rsidRPr="00D10152">
        <w:rPr>
          <w:rFonts w:ascii="Times New Roman" w:hAnsi="Times New Roman" w:cs="Times New Roman"/>
          <w:sz w:val="28"/>
          <w:szCs w:val="28"/>
        </w:rPr>
        <w:lastRenderedPageBreak/>
        <w:t>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D10152">
        <w:rPr>
          <w:rFonts w:ascii="Times New Roman" w:hAnsi="Times New Roman" w:cs="Times New Roman"/>
          <w:b/>
          <w:i/>
          <w:sz w:val="28"/>
          <w:szCs w:val="28"/>
        </w:rPr>
        <w:t>ы</w:t>
      </w:r>
      <w:r w:rsidRPr="00D10152">
        <w:rPr>
          <w:rFonts w:ascii="Times New Roman" w:hAnsi="Times New Roman" w:cs="Times New Roman"/>
          <w:sz w:val="28"/>
          <w:szCs w:val="28"/>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 мнемических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Индивидуализация образовательного процесса обеспечивается возможностью использования индивидуальных программ и учебных планов </w:t>
      </w:r>
      <w:r w:rsidRPr="00D10152">
        <w:rPr>
          <w:rFonts w:ascii="Times New Roman" w:hAnsi="Times New Roman" w:cs="Times New Roman"/>
          <w:sz w:val="28"/>
          <w:szCs w:val="28"/>
        </w:rPr>
        <w:lastRenderedPageBreak/>
        <w:t xml:space="preserve">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D10152">
        <w:rPr>
          <w:rFonts w:ascii="Times New Roman" w:hAnsi="Times New Roman" w:cs="Times New Roman"/>
          <w:sz w:val="28"/>
          <w:szCs w:val="28"/>
          <w:lang w:val="en-US"/>
        </w:rPr>
        <w:t>DSM</w:t>
      </w:r>
      <w:r w:rsidRPr="00D10152">
        <w:rPr>
          <w:rFonts w:ascii="Times New Roman" w:hAnsi="Times New Roman" w:cs="Times New Roman"/>
          <w:sz w:val="28"/>
          <w:szCs w:val="28"/>
        </w:rPr>
        <w:t>-5 (и, как ожидается, аналогичная или близкая к ней будет в МКБ-11), в основе которой – тяжесть расстройств и степень необходимой поддержки (коррекции)</w:t>
      </w:r>
      <w:r w:rsidRPr="00D10152">
        <w:rPr>
          <w:rStyle w:val="a7"/>
          <w:rFonts w:ascii="Times New Roman" w:hAnsi="Times New Roman" w:cs="Times New Roman"/>
          <w:sz w:val="28"/>
          <w:szCs w:val="28"/>
        </w:rPr>
        <w:footnoteReference w:id="4"/>
      </w:r>
      <w:r w:rsidRPr="00D10152">
        <w:rPr>
          <w:rFonts w:ascii="Times New Roman" w:hAnsi="Times New Roman" w:cs="Times New Roman"/>
          <w:sz w:val="28"/>
          <w:szCs w:val="28"/>
        </w:rPr>
        <w:t xml:space="preserve">.  Следует учесть, что к детям младенческого и раннего возраста эта классификация ограниченно приложима.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Наиболее тяжёлый </w:t>
      </w:r>
      <w:r w:rsidRPr="00D10152">
        <w:rPr>
          <w:rFonts w:ascii="Times New Roman" w:hAnsi="Times New Roman" w:cs="Times New Roman"/>
          <w:b/>
          <w:i/>
          <w:sz w:val="28"/>
          <w:szCs w:val="28"/>
        </w:rPr>
        <w:t>третий уровень – потребность в очень существенной поддержке</w:t>
      </w:r>
      <w:r w:rsidRPr="00D10152">
        <w:rPr>
          <w:rFonts w:ascii="Times New Roman" w:hAnsi="Times New Roman" w:cs="Times New Roman"/>
          <w:sz w:val="28"/>
          <w:szCs w:val="28"/>
        </w:rPr>
        <w:t>. Это обусловлено:</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тяжелой недостаточностью речевых и неречевых навыков общения, что приводит к серьёзным нарушениям в функционировании;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крайне ограниченной возможностью инициировать социальные взаимодействия и минимальный ответ на социальные инициативы других;</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сильный стресс и/или выраженные затруднения при смене деятельности или переключении внимания.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b/>
          <w:i/>
          <w:sz w:val="28"/>
          <w:szCs w:val="28"/>
        </w:rPr>
        <w:t>Второй уровень – потребность в существенной поддержке</w:t>
      </w:r>
      <w:r w:rsidRPr="00D10152">
        <w:rPr>
          <w:rFonts w:ascii="Times New Roman" w:hAnsi="Times New Roman" w:cs="Times New Roman"/>
          <w:sz w:val="28"/>
          <w:szCs w:val="28"/>
        </w:rPr>
        <w:t>, что проявляется:</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заметной недостаточности речевых и неречевых навыков общения;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выраженных затруднениях в социальном общении и взаимодействии даже при наличии поддержки;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 ограниченном инициировании социальных взаимодействий и ограниченном или ненормальном реагировании на социальные инициативы других;</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в заметном стрессе и/или выраженных затруднениях при смене деятельности или переключении внимания.</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b/>
          <w:i/>
          <w:sz w:val="28"/>
          <w:szCs w:val="28"/>
        </w:rPr>
        <w:t>Первый уровень – потребность в поддержке</w:t>
      </w:r>
      <w:r w:rsidRPr="00D10152">
        <w:rPr>
          <w:rFonts w:ascii="Times New Roman" w:hAnsi="Times New Roman" w:cs="Times New Roman"/>
          <w:sz w:val="28"/>
          <w:szCs w:val="28"/>
        </w:rPr>
        <w:t>, при котором отмечается следующее:</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без поддержки и содействия недостаточность социального общения приводит к заметным нарушениям;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lastRenderedPageBreak/>
        <w:t xml:space="preserve">сложности с инициированием социальных взаимодействий, нетипичные или неудачные реакции на обращения со стороны окружающих;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сниженный интерес к социальным взаимодействиям;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негибкое поведение препятствует функционированию в разных ситуациях (недостаточный уровень генерализации навыков и умений);</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сложности с переключением от одного вида деятельности к другому;</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проблемы с организацией и планированием, препятствующие независимости поведения и деятельности.</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rsidR="00D10152" w:rsidRPr="00D10152" w:rsidRDefault="00D10152" w:rsidP="00D10152">
      <w:pPr>
        <w:spacing w:after="0" w:line="240" w:lineRule="auto"/>
        <w:ind w:firstLine="680"/>
        <w:jc w:val="both"/>
        <w:rPr>
          <w:rFonts w:ascii="Times New Roman" w:hAnsi="Times New Roman" w:cs="Times New Roman"/>
          <w:sz w:val="28"/>
          <w:szCs w:val="28"/>
        </w:rPr>
      </w:pPr>
      <w:r w:rsidRPr="00D10152">
        <w:rPr>
          <w:rFonts w:ascii="Times New Roman" w:hAnsi="Times New Roman" w:cs="Times New Roman"/>
          <w:sz w:val="28"/>
          <w:szCs w:val="28"/>
        </w:rPr>
        <w:t xml:space="preserve">Несмотря на то, что классификация </w:t>
      </w:r>
      <w:r w:rsidRPr="00D10152">
        <w:rPr>
          <w:rFonts w:ascii="Times New Roman" w:hAnsi="Times New Roman" w:cs="Times New Roman"/>
          <w:sz w:val="28"/>
          <w:szCs w:val="28"/>
          <w:lang w:val="en-US"/>
        </w:rPr>
        <w:t>DSM</w:t>
      </w:r>
      <w:r w:rsidRPr="00D10152">
        <w:rPr>
          <w:rFonts w:ascii="Times New Roman" w:hAnsi="Times New Roman" w:cs="Times New Roman"/>
          <w:sz w:val="28"/>
          <w:szCs w:val="28"/>
        </w:rPr>
        <w:t xml:space="preserve">-5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Нами выделены (С.А. Морозов) следующие </w:t>
      </w:r>
      <w:r w:rsidRPr="00D10152">
        <w:rPr>
          <w:rFonts w:ascii="Times New Roman" w:hAnsi="Times New Roman" w:cs="Times New Roman"/>
          <w:b/>
          <w:i/>
          <w:color w:val="000000"/>
          <w:sz w:val="28"/>
          <w:szCs w:val="28"/>
          <w:shd w:val="clear" w:color="auto" w:fill="FFFFFF"/>
        </w:rPr>
        <w:t>особые образовательные потребности обучающихся с РАС:</w:t>
      </w:r>
    </w:p>
    <w:p w:rsidR="00D10152" w:rsidRPr="00D10152" w:rsidRDefault="00D10152" w:rsidP="00D10152">
      <w:pPr>
        <w:pStyle w:val="a8"/>
        <w:numPr>
          <w:ilvl w:val="0"/>
          <w:numId w:val="1"/>
        </w:numPr>
        <w:spacing w:after="0" w:line="276" w:lineRule="auto"/>
        <w:ind w:left="709"/>
        <w:jc w:val="both"/>
        <w:rPr>
          <w:rFonts w:ascii="Times New Roman" w:hAnsi="Times New Roman" w:cs="Times New Roman"/>
          <w:sz w:val="28"/>
          <w:szCs w:val="28"/>
        </w:rPr>
      </w:pPr>
      <w:r w:rsidRPr="00D10152">
        <w:rPr>
          <w:rFonts w:ascii="Times New Roman" w:hAnsi="Times New Roman" w:cs="Times New Roman"/>
          <w:sz w:val="28"/>
          <w:szCs w:val="28"/>
        </w:rPr>
        <w:t xml:space="preserve">коррекция и(или) компенсация особенностей восприятия и усвоения пространственно-временных характеристик; </w:t>
      </w:r>
    </w:p>
    <w:p w:rsidR="00D10152" w:rsidRPr="00D10152" w:rsidRDefault="00D10152" w:rsidP="00D10152">
      <w:pPr>
        <w:pStyle w:val="a8"/>
        <w:numPr>
          <w:ilvl w:val="0"/>
          <w:numId w:val="1"/>
        </w:numPr>
        <w:spacing w:after="0" w:line="276" w:lineRule="auto"/>
        <w:ind w:left="709"/>
        <w:jc w:val="both"/>
        <w:rPr>
          <w:rFonts w:ascii="Times New Roman" w:hAnsi="Times New Roman" w:cs="Times New Roman"/>
          <w:sz w:val="28"/>
          <w:szCs w:val="28"/>
        </w:rPr>
      </w:pPr>
      <w:r w:rsidRPr="00D10152">
        <w:rPr>
          <w:rFonts w:ascii="Times New Roman" w:hAnsi="Times New Roman" w:cs="Times New Roman"/>
          <w:sz w:val="28"/>
          <w:szCs w:val="28"/>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rsidR="00D10152" w:rsidRPr="00D10152" w:rsidRDefault="00D10152" w:rsidP="00D10152">
      <w:pPr>
        <w:pStyle w:val="a8"/>
        <w:numPr>
          <w:ilvl w:val="0"/>
          <w:numId w:val="1"/>
        </w:numPr>
        <w:spacing w:after="0" w:line="276" w:lineRule="auto"/>
        <w:ind w:left="709"/>
        <w:jc w:val="both"/>
        <w:rPr>
          <w:rFonts w:ascii="Times New Roman" w:hAnsi="Times New Roman" w:cs="Times New Roman"/>
          <w:sz w:val="28"/>
          <w:szCs w:val="28"/>
        </w:rPr>
      </w:pPr>
      <w:r w:rsidRPr="00D10152">
        <w:rPr>
          <w:rFonts w:ascii="Times New Roman" w:hAnsi="Times New Roman" w:cs="Times New Roman"/>
          <w:sz w:val="28"/>
          <w:szCs w:val="28"/>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rsidR="00D10152" w:rsidRPr="00D10152" w:rsidRDefault="00D10152" w:rsidP="00D10152">
      <w:pPr>
        <w:pStyle w:val="a8"/>
        <w:numPr>
          <w:ilvl w:val="0"/>
          <w:numId w:val="1"/>
        </w:numPr>
        <w:spacing w:after="0" w:line="276" w:lineRule="auto"/>
        <w:ind w:left="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sz w:val="28"/>
          <w:szCs w:val="28"/>
        </w:rPr>
        <w:t xml:space="preserve">смягчение </w:t>
      </w:r>
      <w:r w:rsidRPr="00D10152">
        <w:rPr>
          <w:rFonts w:ascii="Times New Roman" w:hAnsi="Times New Roman" w:cs="Times New Roman"/>
          <w:bCs/>
          <w:sz w:val="28"/>
          <w:szCs w:val="28"/>
        </w:rPr>
        <w:t>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rsidR="00D10152" w:rsidRPr="00D10152" w:rsidRDefault="00D10152" w:rsidP="00D10152">
      <w:pPr>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b/>
          <w:i/>
          <w:color w:val="000000"/>
          <w:sz w:val="28"/>
          <w:szCs w:val="28"/>
          <w:shd w:val="clear" w:color="auto" w:fill="FFFFFF"/>
        </w:rPr>
        <w:t xml:space="preserve">Особенности восприятия и усвоения пространственно-временных характеристик окружающего </w:t>
      </w:r>
      <w:r w:rsidRPr="00D10152">
        <w:rPr>
          <w:rFonts w:ascii="Times New Roman" w:hAnsi="Times New Roman" w:cs="Times New Roman"/>
          <w:color w:val="000000"/>
          <w:sz w:val="28"/>
          <w:szCs w:val="28"/>
          <w:shd w:val="clear" w:color="auto" w:fill="FFFFFF"/>
        </w:rPr>
        <w:t xml:space="preserve">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w:t>
      </w:r>
      <w:r w:rsidRPr="00D10152">
        <w:rPr>
          <w:rFonts w:ascii="Times New Roman" w:hAnsi="Times New Roman" w:cs="Times New Roman"/>
          <w:color w:val="000000"/>
          <w:sz w:val="28"/>
          <w:szCs w:val="28"/>
          <w:shd w:val="clear" w:color="auto" w:fill="FFFFFF"/>
        </w:rPr>
        <w:lastRenderedPageBreak/>
        <w:t>необходимости, желанию и т.д.)., процессов воображения (символизации).</w:t>
      </w:r>
      <w:r w:rsidRPr="00D10152">
        <w:rPr>
          <w:rFonts w:ascii="Times New Roman" w:hAnsi="Times New Roman" w:cs="Times New Roman"/>
          <w:b/>
          <w:i/>
          <w:color w:val="000000"/>
          <w:sz w:val="28"/>
          <w:szCs w:val="28"/>
          <w:shd w:val="clear" w:color="auto" w:fill="FFFFFF"/>
        </w:rPr>
        <w:t xml:space="preserve">  </w:t>
      </w:r>
      <w:r w:rsidRPr="00D10152">
        <w:rPr>
          <w:rFonts w:ascii="Times New Roman" w:hAnsi="Times New Roman" w:cs="Times New Roman"/>
          <w:color w:val="000000"/>
          <w:sz w:val="28"/>
          <w:szCs w:val="28"/>
          <w:shd w:val="clear" w:color="auto" w:fill="FFFFFF"/>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rsidR="00D10152" w:rsidRPr="00D10152" w:rsidRDefault="00D10152" w:rsidP="00D10152">
      <w:pPr>
        <w:pStyle w:val="a8"/>
        <w:numPr>
          <w:ilvl w:val="0"/>
          <w:numId w:val="2"/>
        </w:numPr>
        <w:tabs>
          <w:tab w:val="left" w:pos="0"/>
        </w:tabs>
        <w:spacing w:after="0" w:line="276" w:lineRule="auto"/>
        <w:ind w:left="851"/>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w:t>
      </w:r>
      <w:r w:rsidRPr="00D10152">
        <w:rPr>
          <w:rStyle w:val="a7"/>
          <w:rFonts w:ascii="Times New Roman" w:hAnsi="Times New Roman" w:cs="Times New Roman"/>
          <w:color w:val="000000"/>
          <w:sz w:val="28"/>
          <w:szCs w:val="28"/>
          <w:shd w:val="clear" w:color="auto" w:fill="FFFFFF"/>
        </w:rPr>
        <w:footnoteReference w:id="5"/>
      </w:r>
      <w:r w:rsidRPr="00D10152">
        <w:rPr>
          <w:rFonts w:ascii="Times New Roman" w:hAnsi="Times New Roman" w:cs="Times New Roman"/>
          <w:color w:val="000000"/>
          <w:sz w:val="28"/>
          <w:szCs w:val="28"/>
          <w:shd w:val="clear" w:color="auto" w:fill="FFFFFF"/>
        </w:rPr>
        <w:t xml:space="preserve"> (фиксация на мелких деталях при трудности или невозможности формирования целостного образа);</w:t>
      </w:r>
    </w:p>
    <w:p w:rsidR="00D10152" w:rsidRPr="00D10152" w:rsidRDefault="00D10152" w:rsidP="00D10152">
      <w:pPr>
        <w:pStyle w:val="a8"/>
        <w:numPr>
          <w:ilvl w:val="0"/>
          <w:numId w:val="2"/>
        </w:numPr>
        <w:tabs>
          <w:tab w:val="left" w:pos="0"/>
        </w:tabs>
        <w:spacing w:after="0" w:line="276" w:lineRule="auto"/>
        <w:ind w:left="851"/>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симультанность восприятия;</w:t>
      </w:r>
    </w:p>
    <w:p w:rsidR="00D10152" w:rsidRPr="00D10152" w:rsidRDefault="00D10152" w:rsidP="00D10152">
      <w:pPr>
        <w:pStyle w:val="a8"/>
        <w:numPr>
          <w:ilvl w:val="0"/>
          <w:numId w:val="2"/>
        </w:numPr>
        <w:tabs>
          <w:tab w:val="left" w:pos="0"/>
        </w:tabs>
        <w:spacing w:after="0" w:line="276" w:lineRule="auto"/>
        <w:ind w:left="851"/>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трудности восприятия сукцессивно организованных процессов.</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D10152">
        <w:rPr>
          <w:rFonts w:ascii="Times New Roman" w:hAnsi="Times New Roman" w:cs="Times New Roman"/>
          <w:b/>
          <w:i/>
          <w:color w:val="000000"/>
          <w:sz w:val="28"/>
          <w:szCs w:val="28"/>
          <w:shd w:val="clear" w:color="auto" w:fill="FFFFFF"/>
        </w:rPr>
        <w:t>ы</w:t>
      </w:r>
      <w:r w:rsidRPr="00D10152">
        <w:rPr>
          <w:rFonts w:ascii="Times New Roman" w:hAnsi="Times New Roman" w:cs="Times New Roman"/>
          <w:color w:val="000000"/>
          <w:sz w:val="28"/>
          <w:szCs w:val="28"/>
          <w:shd w:val="clear" w:color="auto" w:fill="FFFFFF"/>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lastRenderedPageBreak/>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Оптимальным выходом является наработка гибкости в отношении и временн</w:t>
      </w:r>
      <w:r w:rsidRPr="00D10152">
        <w:rPr>
          <w:rFonts w:ascii="Times New Roman" w:hAnsi="Times New Roman" w:cs="Times New Roman"/>
          <w:b/>
          <w:i/>
          <w:color w:val="000000"/>
          <w:sz w:val="28"/>
          <w:szCs w:val="28"/>
          <w:shd w:val="clear" w:color="auto" w:fill="FFFFFF"/>
        </w:rPr>
        <w:t>ы</w:t>
      </w:r>
      <w:r w:rsidRPr="00D10152">
        <w:rPr>
          <w:rFonts w:ascii="Times New Roman" w:hAnsi="Times New Roman" w:cs="Times New Roman"/>
          <w:color w:val="000000"/>
          <w:sz w:val="28"/>
          <w:szCs w:val="28"/>
          <w:shd w:val="clear" w:color="auto" w:fill="FFFFFF"/>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rsidR="00D10152" w:rsidRPr="00D10152" w:rsidRDefault="00D10152" w:rsidP="00D10152">
      <w:pPr>
        <w:tabs>
          <w:tab w:val="left" w:pos="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lastRenderedPageBreak/>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rsidR="00D10152" w:rsidRPr="00D10152" w:rsidRDefault="00D10152" w:rsidP="00D10152">
      <w:pPr>
        <w:tabs>
          <w:tab w:val="left" w:pos="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rsidR="00D10152" w:rsidRPr="00D10152" w:rsidRDefault="00D10152" w:rsidP="00D10152">
      <w:pPr>
        <w:tabs>
          <w:tab w:val="left" w:pos="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свободного выбора, если сформирован навык проведения досуга (под контролем взрослого); </w:t>
      </w:r>
    </w:p>
    <w:p w:rsidR="00D10152" w:rsidRPr="00D10152" w:rsidRDefault="00D10152" w:rsidP="00D10152">
      <w:pPr>
        <w:tabs>
          <w:tab w:val="left" w:pos="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-любые иные способы генерализации навыка.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b/>
          <w:i/>
          <w:color w:val="000000"/>
          <w:sz w:val="28"/>
          <w:szCs w:val="28"/>
          <w:shd w:val="clear" w:color="auto" w:fill="FFFFFF"/>
        </w:rPr>
        <w:t>Развитие социального взаимодействия, коммуникации и её форм</w:t>
      </w:r>
      <w:r w:rsidRPr="00D10152">
        <w:rPr>
          <w:rFonts w:ascii="Times New Roman" w:hAnsi="Times New Roman" w:cs="Times New Roman"/>
          <w:color w:val="000000"/>
          <w:sz w:val="28"/>
          <w:szCs w:val="28"/>
          <w:shd w:val="clear" w:color="auto" w:fill="FFFFFF"/>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r w:rsidRPr="00D10152">
        <w:rPr>
          <w:rFonts w:ascii="Times New Roman" w:hAnsi="Times New Roman" w:cs="Times New Roman"/>
          <w:color w:val="000000"/>
          <w:sz w:val="28"/>
          <w:szCs w:val="28"/>
          <w:shd w:val="clear" w:color="auto" w:fill="FFFFFF"/>
          <w:lang w:val="en-US"/>
        </w:rPr>
        <w:t>K</w:t>
      </w:r>
      <w:r w:rsidRPr="00D10152">
        <w:rPr>
          <w:rFonts w:ascii="Times New Roman" w:hAnsi="Times New Roman" w:cs="Times New Roman"/>
          <w:color w:val="000000"/>
          <w:sz w:val="28"/>
          <w:szCs w:val="28"/>
          <w:shd w:val="clear" w:color="auto" w:fill="FFFFFF"/>
        </w:rPr>
        <w:t>.</w:t>
      </w:r>
      <w:r w:rsidRPr="00D10152">
        <w:rPr>
          <w:rFonts w:ascii="Times New Roman" w:hAnsi="Times New Roman" w:cs="Times New Roman"/>
          <w:color w:val="000000"/>
          <w:sz w:val="28"/>
          <w:szCs w:val="28"/>
          <w:shd w:val="clear" w:color="auto" w:fill="FFFFFF"/>
          <w:lang w:val="en-US"/>
        </w:rPr>
        <w:t>Koenig</w:t>
      </w:r>
      <w:r w:rsidRPr="00D10152">
        <w:rPr>
          <w:rFonts w:ascii="Times New Roman" w:hAnsi="Times New Roman" w:cs="Times New Roman"/>
          <w:color w:val="000000"/>
          <w:sz w:val="28"/>
          <w:szCs w:val="28"/>
          <w:shd w:val="clear" w:color="auto" w:fill="FFFFFF"/>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Важным аспектом и одновременно предпосылкой социального взаимодействия является нарушенная при аутизме </w:t>
      </w:r>
      <w:r w:rsidRPr="00D10152">
        <w:rPr>
          <w:rFonts w:ascii="Times New Roman" w:hAnsi="Times New Roman" w:cs="Times New Roman"/>
          <w:b/>
          <w:i/>
          <w:color w:val="000000"/>
          <w:sz w:val="28"/>
          <w:szCs w:val="28"/>
          <w:shd w:val="clear" w:color="auto" w:fill="FFFFFF"/>
        </w:rPr>
        <w:t>способность понимать мотивы поведения, причины поступков и действий других людей</w:t>
      </w:r>
      <w:r w:rsidRPr="00D10152">
        <w:rPr>
          <w:rFonts w:ascii="Times New Roman" w:hAnsi="Times New Roman" w:cs="Times New Roman"/>
          <w:i/>
          <w:color w:val="000000"/>
          <w:sz w:val="28"/>
          <w:szCs w:val="28"/>
          <w:shd w:val="clear" w:color="auto" w:fill="FFFFFF"/>
        </w:rPr>
        <w:t>,</w:t>
      </w:r>
      <w:r w:rsidRPr="00D10152">
        <w:rPr>
          <w:rFonts w:ascii="Times New Roman" w:hAnsi="Times New Roman" w:cs="Times New Roman"/>
          <w:color w:val="000000"/>
          <w:sz w:val="28"/>
          <w:szCs w:val="28"/>
          <w:shd w:val="clear" w:color="auto" w:fill="FFFFFF"/>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w:t>
      </w:r>
      <w:r w:rsidRPr="00D10152">
        <w:rPr>
          <w:rFonts w:ascii="Times New Roman" w:hAnsi="Times New Roman" w:cs="Times New Roman"/>
          <w:color w:val="000000"/>
          <w:sz w:val="28"/>
          <w:szCs w:val="28"/>
          <w:shd w:val="clear" w:color="auto" w:fill="FFFFFF"/>
        </w:rPr>
        <w:lastRenderedPageBreak/>
        <w:t xml:space="preserve">поведения и т.д.), что часто становится причиной тех или иных форм проблемного поведения и социальной дезадаптации.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rsidR="00D10152" w:rsidRPr="00D10152" w:rsidRDefault="00D10152" w:rsidP="00D10152">
      <w:pPr>
        <w:tabs>
          <w:tab w:val="left" w:pos="720"/>
        </w:tabs>
        <w:spacing w:after="0"/>
        <w:ind w:firstLine="709"/>
        <w:jc w:val="both"/>
        <w:rPr>
          <w:rFonts w:ascii="Times New Roman" w:hAnsi="Times New Roman" w:cs="Times New Roman"/>
          <w:color w:val="000000"/>
          <w:sz w:val="28"/>
          <w:szCs w:val="28"/>
          <w:shd w:val="clear" w:color="auto" w:fill="FFFFFF"/>
        </w:rPr>
      </w:pPr>
      <w:r w:rsidRPr="00D10152">
        <w:rPr>
          <w:rFonts w:ascii="Times New Roman" w:hAnsi="Times New Roman" w:cs="Times New Roman"/>
          <w:b/>
          <w:i/>
          <w:color w:val="000000"/>
          <w:sz w:val="28"/>
          <w:szCs w:val="28"/>
          <w:shd w:val="clear" w:color="auto" w:fill="FFFFFF"/>
        </w:rPr>
        <w:t>Особенности проблемного поведения ребёнка с аутизмом</w:t>
      </w:r>
      <w:r w:rsidRPr="00D10152">
        <w:rPr>
          <w:rFonts w:ascii="Times New Roman" w:hAnsi="Times New Roman" w:cs="Times New Roman"/>
          <w:i/>
          <w:color w:val="000000"/>
          <w:sz w:val="28"/>
          <w:szCs w:val="28"/>
          <w:shd w:val="clear" w:color="auto" w:fill="FFFFFF"/>
        </w:rPr>
        <w:t xml:space="preserve"> </w:t>
      </w:r>
      <w:r w:rsidRPr="00D10152">
        <w:rPr>
          <w:rFonts w:ascii="Times New Roman" w:hAnsi="Times New Roman" w:cs="Times New Roman"/>
          <w:color w:val="000000"/>
          <w:sz w:val="28"/>
          <w:szCs w:val="28"/>
          <w:shd w:val="clear" w:color="auto" w:fill="FFFFFF"/>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rsidR="00D10152" w:rsidRPr="00D10152" w:rsidRDefault="00D10152" w:rsidP="00D10152">
      <w:pPr>
        <w:tabs>
          <w:tab w:val="left" w:pos="720"/>
        </w:tabs>
        <w:spacing w:after="0"/>
        <w:ind w:firstLine="709"/>
        <w:contextualSpacing/>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Коррекция проблемного поведения</w:t>
      </w:r>
      <w:r w:rsidRPr="00D10152">
        <w:rPr>
          <w:rStyle w:val="a7"/>
          <w:rFonts w:ascii="Times New Roman" w:hAnsi="Times New Roman" w:cs="Times New Roman"/>
          <w:color w:val="000000"/>
          <w:sz w:val="28"/>
          <w:szCs w:val="28"/>
          <w:shd w:val="clear" w:color="auto" w:fill="FFFFFF"/>
        </w:rPr>
        <w:footnoteReference w:id="6"/>
      </w:r>
      <w:r w:rsidRPr="00D10152">
        <w:rPr>
          <w:rFonts w:ascii="Times New Roman" w:hAnsi="Times New Roman" w:cs="Times New Roman"/>
          <w:color w:val="000000"/>
          <w:sz w:val="28"/>
          <w:szCs w:val="28"/>
          <w:shd w:val="clear" w:color="auto" w:fill="FFFFFF"/>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w:t>
      </w:r>
    </w:p>
    <w:p w:rsidR="00D10152" w:rsidRPr="00D10152" w:rsidRDefault="00D10152" w:rsidP="00D10152">
      <w:pPr>
        <w:tabs>
          <w:tab w:val="left" w:pos="720"/>
        </w:tabs>
        <w:spacing w:after="0"/>
        <w:ind w:firstLine="709"/>
        <w:contextualSpacing/>
        <w:jc w:val="both"/>
        <w:rPr>
          <w:rFonts w:ascii="Times New Roman" w:hAnsi="Times New Roman" w:cs="Times New Roman"/>
          <w:color w:val="000000"/>
          <w:sz w:val="28"/>
          <w:szCs w:val="28"/>
          <w:shd w:val="clear" w:color="auto" w:fill="FFFFFF"/>
        </w:rPr>
      </w:pPr>
      <w:r w:rsidRPr="00D10152">
        <w:rPr>
          <w:rFonts w:ascii="Times New Roman" w:hAnsi="Times New Roman" w:cs="Times New Roman"/>
          <w:color w:val="000000"/>
          <w:sz w:val="28"/>
          <w:szCs w:val="28"/>
          <w:shd w:val="clear" w:color="auto" w:fill="FFFFFF"/>
        </w:rPr>
        <w:t xml:space="preserve">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w:t>
      </w:r>
      <w:r w:rsidRPr="00D10152">
        <w:rPr>
          <w:rFonts w:ascii="Times New Roman" w:hAnsi="Times New Roman" w:cs="Times New Roman"/>
          <w:color w:val="000000"/>
          <w:sz w:val="28"/>
          <w:szCs w:val="28"/>
          <w:shd w:val="clear" w:color="auto" w:fill="FFFFFF"/>
        </w:rPr>
        <w:lastRenderedPageBreak/>
        <w:t>смягчить поведенческие проблемы, а в некоторых случаях, возможно, и предупредить развитие некоторых из них.</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sidRPr="00D10152">
        <w:rPr>
          <w:rStyle w:val="a7"/>
          <w:rFonts w:ascii="Times New Roman" w:hAnsi="Times New Roman" w:cs="Times New Roman"/>
          <w:sz w:val="28"/>
          <w:szCs w:val="28"/>
        </w:rPr>
        <w:footnoteReference w:id="7"/>
      </w:r>
      <w:r w:rsidRPr="00D10152">
        <w:rPr>
          <w:rFonts w:ascii="Times New Roman" w:hAnsi="Times New Roman" w:cs="Times New Roman"/>
          <w:sz w:val="28"/>
          <w:szCs w:val="28"/>
        </w:rPr>
        <w:t xml:space="preserve"> (интеллектуальные, речевые, сенсорные, двигательные и др.). </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t xml:space="preserve">Особые образовательные потребности неоднородны в плане соотношения с клинико-психологической структурой РАС. </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w:t>
      </w:r>
      <w:r w:rsidRPr="00D10152">
        <w:rPr>
          <w:rStyle w:val="a7"/>
          <w:rFonts w:ascii="Times New Roman" w:hAnsi="Times New Roman" w:cs="Times New Roman"/>
          <w:sz w:val="28"/>
          <w:szCs w:val="28"/>
        </w:rPr>
        <w:footnoteReference w:id="8"/>
      </w:r>
      <w:r w:rsidRPr="00D10152">
        <w:rPr>
          <w:rFonts w:ascii="Times New Roman" w:hAnsi="Times New Roman" w:cs="Times New Roman"/>
          <w:sz w:val="28"/>
          <w:szCs w:val="28"/>
        </w:rPr>
        <w:t xml:space="preserve"> и, отчасти, кататонический вариант стереотипий. </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lastRenderedPageBreak/>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rsidR="00D10152" w:rsidRPr="00D10152" w:rsidRDefault="00D10152" w:rsidP="00D10152">
      <w:pPr>
        <w:tabs>
          <w:tab w:val="left" w:pos="720"/>
        </w:tabs>
        <w:spacing w:after="0"/>
        <w:ind w:firstLine="709"/>
        <w:contextualSpacing/>
        <w:jc w:val="both"/>
        <w:rPr>
          <w:rFonts w:ascii="Times New Roman" w:hAnsi="Times New Roman" w:cs="Times New Roman"/>
          <w:sz w:val="28"/>
          <w:szCs w:val="28"/>
        </w:rPr>
      </w:pPr>
      <w:r w:rsidRPr="00D10152">
        <w:rPr>
          <w:rFonts w:ascii="Times New Roman" w:hAnsi="Times New Roman" w:cs="Times New Roman"/>
          <w:sz w:val="28"/>
          <w:szCs w:val="28"/>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rsidR="00D10152" w:rsidRPr="00D10152" w:rsidRDefault="00D10152" w:rsidP="00D10152">
      <w:pPr>
        <w:pStyle w:val="a3"/>
        <w:suppressAutoHyphens w:val="0"/>
        <w:spacing w:before="0" w:after="0" w:line="276" w:lineRule="auto"/>
        <w:ind w:firstLine="0"/>
        <w:jc w:val="center"/>
        <w:rPr>
          <w:sz w:val="28"/>
          <w:szCs w:val="28"/>
        </w:rPr>
      </w:pPr>
      <w:r w:rsidRPr="00D10152">
        <w:rPr>
          <w:b/>
          <w:i/>
          <w:sz w:val="28"/>
          <w:szCs w:val="28"/>
        </w:rPr>
        <w:t>Методические аспекты дошкольного образования детей с расстройствами аутистического спектра</w:t>
      </w:r>
    </w:p>
    <w:p w:rsidR="00D10152" w:rsidRPr="00D10152" w:rsidRDefault="00D10152" w:rsidP="00D10152">
      <w:pPr>
        <w:pStyle w:val="a8"/>
        <w:spacing w:after="0" w:line="276" w:lineRule="auto"/>
        <w:ind w:left="0"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Хорошо известно, что 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раннем и дошкольном возрасте различны. </w:t>
      </w:r>
    </w:p>
    <w:p w:rsidR="00D10152" w:rsidRPr="00D10152" w:rsidRDefault="00D10152" w:rsidP="00D10152">
      <w:pPr>
        <w:pStyle w:val="a8"/>
        <w:spacing w:after="0" w:line="276" w:lineRule="auto"/>
        <w:ind w:left="0" w:firstLine="709"/>
        <w:jc w:val="both"/>
        <w:rPr>
          <w:rFonts w:ascii="Times New Roman" w:hAnsi="Times New Roman" w:cs="Times New Roman"/>
          <w:sz w:val="28"/>
          <w:szCs w:val="28"/>
        </w:rPr>
      </w:pPr>
      <w:r w:rsidRPr="00D10152">
        <w:rPr>
          <w:rFonts w:ascii="Times New Roman" w:hAnsi="Times New Roman" w:cs="Times New Roman"/>
          <w:i/>
          <w:sz w:val="28"/>
          <w:szCs w:val="28"/>
        </w:rPr>
        <w:t>Ранний возраст</w:t>
      </w:r>
      <w:r w:rsidRPr="00D10152">
        <w:rPr>
          <w:rFonts w:ascii="Times New Roman" w:hAnsi="Times New Roman" w:cs="Times New Roman"/>
          <w:sz w:val="28"/>
          <w:szCs w:val="28"/>
        </w:rPr>
        <w:t>. Выбор методического подхода в раннем возрасте определяется, прежде всего, временем выявления аутистической симптоматики и принципом «не навреди».</w:t>
      </w:r>
    </w:p>
    <w:p w:rsidR="00D10152" w:rsidRPr="00D10152" w:rsidRDefault="00D10152" w:rsidP="00D10152">
      <w:pPr>
        <w:pStyle w:val="a3"/>
        <w:spacing w:before="0" w:after="0" w:line="276" w:lineRule="auto"/>
        <w:rPr>
          <w:sz w:val="28"/>
          <w:szCs w:val="28"/>
        </w:rPr>
      </w:pPr>
      <w:r w:rsidRPr="00D10152">
        <w:rPr>
          <w:sz w:val="28"/>
          <w:szCs w:val="28"/>
        </w:rPr>
        <w:t>До появления и выявления аутистической симптоматики необходимость ранней помощи у «потенциальных аутистов» может быть обусловлена только коморбидными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ребёнка, то есть спектр его проблем и выраженность каждой из них, установить с достаточной определённостью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w:t>
      </w:r>
    </w:p>
    <w:p w:rsidR="00D10152" w:rsidRPr="00D10152" w:rsidRDefault="00D10152" w:rsidP="00D10152">
      <w:pPr>
        <w:pStyle w:val="a8"/>
        <w:spacing w:after="0" w:line="276" w:lineRule="auto"/>
        <w:ind w:left="0"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ребёнка в различных ситуациях, включая попытки взаимодействия в игре и быту. До получения соответствующей надёжной информации лучше исходить из предположения, что такие ресурсы </w:t>
      </w:r>
      <w:r w:rsidRPr="00D10152">
        <w:rPr>
          <w:rFonts w:ascii="Times New Roman" w:hAnsi="Times New Roman" w:cs="Times New Roman"/>
          <w:sz w:val="28"/>
          <w:szCs w:val="28"/>
        </w:rPr>
        <w:lastRenderedPageBreak/>
        <w:t xml:space="preserve">есть, и </w:t>
      </w:r>
      <w:r w:rsidRPr="00D10152">
        <w:rPr>
          <w:rFonts w:ascii="Times New Roman" w:hAnsi="Times New Roman" w:cs="Times New Roman"/>
          <w:b/>
          <w:i/>
          <w:sz w:val="28"/>
          <w:szCs w:val="28"/>
        </w:rPr>
        <w:t>предпочесть развивающие подходы</w:t>
      </w:r>
      <w:r w:rsidRPr="00D10152">
        <w:rPr>
          <w:rFonts w:ascii="Times New Roman" w:hAnsi="Times New Roman" w:cs="Times New Roman"/>
          <w:sz w:val="28"/>
          <w:szCs w:val="28"/>
        </w:rP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Ловаасу или методов подхода ТЕАССН, но такие решения чаще всего можно принимать не ранее трёх лет. Показания для выбора тех или иных методов сформулированы в ряде работ (С.С. Морозова, 2004; 2007, 2013; </w:t>
      </w:r>
      <w:r w:rsidRPr="00D10152">
        <w:rPr>
          <w:rFonts w:ascii="Times New Roman" w:hAnsi="Times New Roman" w:cs="Times New Roman"/>
          <w:sz w:val="28"/>
          <w:szCs w:val="28"/>
          <w:lang w:val="en-US"/>
        </w:rPr>
        <w:t>E</w:t>
      </w:r>
      <w:r w:rsidRPr="00D10152">
        <w:rPr>
          <w:rFonts w:ascii="Times New Roman" w:hAnsi="Times New Roman" w:cs="Times New Roman"/>
          <w:sz w:val="28"/>
          <w:szCs w:val="28"/>
        </w:rPr>
        <w:t xml:space="preserve">. </w:t>
      </w:r>
      <w:r w:rsidRPr="00D10152">
        <w:rPr>
          <w:rFonts w:ascii="Times New Roman" w:hAnsi="Times New Roman" w:cs="Times New Roman"/>
          <w:sz w:val="28"/>
          <w:szCs w:val="28"/>
          <w:lang w:val="en-US"/>
        </w:rPr>
        <w:t>Schopler</w:t>
      </w:r>
      <w:r w:rsidRPr="00D10152">
        <w:rPr>
          <w:rFonts w:ascii="Times New Roman" w:hAnsi="Times New Roman" w:cs="Times New Roman"/>
          <w:sz w:val="28"/>
          <w:szCs w:val="28"/>
        </w:rP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ребёнком.  </w:t>
      </w:r>
    </w:p>
    <w:p w:rsidR="00D10152" w:rsidRPr="00D10152" w:rsidRDefault="00D10152" w:rsidP="00D10152">
      <w:pPr>
        <w:pStyle w:val="a8"/>
        <w:spacing w:after="0" w:line="276" w:lineRule="auto"/>
        <w:ind w:left="0" w:firstLine="709"/>
        <w:jc w:val="both"/>
        <w:rPr>
          <w:rFonts w:ascii="Times New Roman" w:hAnsi="Times New Roman" w:cs="Times New Roman"/>
          <w:sz w:val="28"/>
          <w:szCs w:val="28"/>
        </w:rPr>
      </w:pPr>
      <w:r w:rsidRPr="00D10152">
        <w:rPr>
          <w:rFonts w:ascii="Times New Roman" w:hAnsi="Times New Roman" w:cs="Times New Roman"/>
          <w:sz w:val="28"/>
          <w:szCs w:val="28"/>
        </w:rPr>
        <w:t>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ребёнка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w:t>
      </w:r>
    </w:p>
    <w:p w:rsidR="00D10152" w:rsidRPr="00D10152" w:rsidRDefault="00D10152" w:rsidP="00D10152">
      <w:pPr>
        <w:pStyle w:val="a8"/>
        <w:spacing w:after="0" w:line="276" w:lineRule="auto"/>
        <w:ind w:left="0"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Роджерс и её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приобретённые в ходе занятий с родителями, оказываются более стабильными – по-видимому, за счёт эмоциональной связи между детьми и родителями и постоянного социального взаимодействия. </w:t>
      </w:r>
    </w:p>
    <w:p w:rsidR="00D10152" w:rsidRPr="00D10152" w:rsidRDefault="00D10152" w:rsidP="00D10152">
      <w:pPr>
        <w:spacing w:after="0"/>
        <w:ind w:firstLine="709"/>
        <w:jc w:val="both"/>
        <w:rPr>
          <w:rFonts w:ascii="Times New Roman" w:hAnsi="Times New Roman" w:cs="Times New Roman"/>
          <w:sz w:val="28"/>
          <w:szCs w:val="28"/>
        </w:rPr>
      </w:pPr>
      <w:r w:rsidRPr="00D10152">
        <w:rPr>
          <w:rFonts w:ascii="Times New Roman" w:hAnsi="Times New Roman" w:cs="Times New Roman"/>
          <w:sz w:val="28"/>
          <w:szCs w:val="28"/>
        </w:rPr>
        <w:t>В</w:t>
      </w:r>
      <w:r w:rsidRPr="00D10152">
        <w:rPr>
          <w:rFonts w:ascii="Times New Roman" w:hAnsi="Times New Roman" w:cs="Times New Roman"/>
          <w:i/>
          <w:sz w:val="28"/>
          <w:szCs w:val="28"/>
        </w:rPr>
        <w:t xml:space="preserve"> дошкольном возрасте </w:t>
      </w:r>
      <w:r w:rsidRPr="00D10152">
        <w:rPr>
          <w:rFonts w:ascii="Times New Roman" w:hAnsi="Times New Roman" w:cs="Times New Roman"/>
          <w:sz w:val="28"/>
          <w:szCs w:val="28"/>
        </w:rPr>
        <w:t>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t>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lastRenderedPageBreak/>
        <w:t>коррекция (или смягчение) проблем поведения – условие реализации всех программ дошкольного образования;</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t>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t>формирование невербальных предпосылок интеллектуальной деятельности исключительно важно (особенно у детей с тяжёлыми и осложнёнными формами аутизма) для подготовки к развитию познавательной деятельности;</w:t>
      </w:r>
    </w:p>
    <w:p w:rsidR="00D10152" w:rsidRPr="00D10152" w:rsidRDefault="00D10152" w:rsidP="00D10152">
      <w:pPr>
        <w:pStyle w:val="a8"/>
        <w:numPr>
          <w:ilvl w:val="0"/>
          <w:numId w:val="3"/>
        </w:numPr>
        <w:spacing w:after="0" w:line="276" w:lineRule="auto"/>
        <w:ind w:left="851"/>
        <w:jc w:val="both"/>
        <w:rPr>
          <w:rFonts w:ascii="Times New Roman" w:hAnsi="Times New Roman" w:cs="Times New Roman"/>
          <w:sz w:val="28"/>
          <w:szCs w:val="28"/>
        </w:rPr>
      </w:pPr>
      <w:r w:rsidRPr="00D10152">
        <w:rPr>
          <w:rFonts w:ascii="Times New Roman" w:hAnsi="Times New Roman" w:cs="Times New Roman"/>
          <w:sz w:val="28"/>
          <w:szCs w:val="28"/>
        </w:rPr>
        <w:t>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w:t>
      </w:r>
    </w:p>
    <w:p w:rsidR="00D10152" w:rsidRPr="00D10152" w:rsidRDefault="00D10152" w:rsidP="00D10152">
      <w:pPr>
        <w:spacing w:after="0"/>
        <w:ind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rsidR="00D10152" w:rsidRPr="00D10152" w:rsidRDefault="00D10152" w:rsidP="00D10152">
      <w:pPr>
        <w:spacing w:after="0"/>
        <w:ind w:firstLine="709"/>
        <w:jc w:val="both"/>
        <w:rPr>
          <w:rFonts w:ascii="Times New Roman" w:hAnsi="Times New Roman" w:cs="Times New Roman"/>
          <w:sz w:val="28"/>
          <w:szCs w:val="28"/>
        </w:rPr>
      </w:pPr>
      <w:r w:rsidRPr="00D10152">
        <w:rPr>
          <w:rFonts w:ascii="Times New Roman" w:hAnsi="Times New Roman" w:cs="Times New Roman"/>
          <w:sz w:val="28"/>
          <w:szCs w:val="28"/>
        </w:rPr>
        <w:t>В начале дошкольного возраста (3 -3,5 года) происходит установление диагноза из входящих в РАС</w:t>
      </w:r>
      <w:r w:rsidRPr="00D10152">
        <w:rPr>
          <w:rStyle w:val="a7"/>
          <w:rFonts w:ascii="Times New Roman" w:hAnsi="Times New Roman" w:cs="Times New Roman"/>
          <w:sz w:val="28"/>
          <w:szCs w:val="28"/>
        </w:rPr>
        <w:footnoteReference w:id="9"/>
      </w:r>
      <w:r w:rsidRPr="00D10152">
        <w:rPr>
          <w:rFonts w:ascii="Times New Roman" w:hAnsi="Times New Roman" w:cs="Times New Roman"/>
          <w:sz w:val="28"/>
          <w:szCs w:val="28"/>
        </w:rPr>
        <w:t>,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Ловаасу; ТЕАССН), на другом – развивающие эмоционально-ориентированные подходы (эмоционально-смысловой подход по О.С. Никольской, «</w:t>
      </w:r>
      <w:r w:rsidRPr="00D10152">
        <w:rPr>
          <w:rFonts w:ascii="Times New Roman" w:hAnsi="Times New Roman" w:cs="Times New Roman"/>
          <w:sz w:val="28"/>
          <w:szCs w:val="28"/>
          <w:lang w:val="en-US"/>
        </w:rPr>
        <w:t>Floortime</w:t>
      </w:r>
      <w:r w:rsidRPr="00D10152">
        <w:rPr>
          <w:rFonts w:ascii="Times New Roman" w:hAnsi="Times New Roman" w:cs="Times New Roman"/>
          <w:sz w:val="28"/>
          <w:szCs w:val="28"/>
        </w:rPr>
        <w:t xml:space="preserve">» С. Гринспена и С. Уидер); между этими полюсами – различные сочетания поведенческих и развивающих подходов. </w:t>
      </w:r>
    </w:p>
    <w:p w:rsidR="00D10152" w:rsidRPr="00D10152" w:rsidRDefault="00D10152" w:rsidP="00D10152">
      <w:pPr>
        <w:spacing w:after="0"/>
        <w:ind w:firstLine="709"/>
        <w:jc w:val="both"/>
        <w:rPr>
          <w:rFonts w:ascii="Times New Roman" w:hAnsi="Times New Roman" w:cs="Times New Roman"/>
          <w:sz w:val="28"/>
          <w:szCs w:val="28"/>
        </w:rPr>
      </w:pPr>
      <w:r w:rsidRPr="00D10152">
        <w:rPr>
          <w:rFonts w:ascii="Times New Roman" w:hAnsi="Times New Roman" w:cs="Times New Roman"/>
          <w:sz w:val="28"/>
          <w:szCs w:val="28"/>
        </w:rPr>
        <w:t xml:space="preserve">Аргументами в пользу выбора поведенческих подходов (прежде всего, АВА по Ловаасу) являются: </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 xml:space="preserve">наличие поведения, не поддающегося контролю, </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наличие неадекватных форм поведения, препятствующих социализации;</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отсутствие контакта с родителями;</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lastRenderedPageBreak/>
        <w:t>невозможность выразить адекватно свои желания, отношение к ситуации;</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грубые нарушения произвольного внимания.</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Противопоказаниями к выбору директивных вариантов АВА или близких к нему поведенческих подходов считаются:</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сверхпривязанность к матери, симбиоз;</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выраженный страх взаимодействия с людьми;</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гиперсензитивность к тактильному контакту;</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выраженная процессуальность аутистических расстройств;</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 xml:space="preserve">глубокие нарушения эмоциональной сферы </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Являются показаниями к выбору развивающих подходов и не требуют директивных вариантов АВА или близких к нему поведенческих подходов:</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отсутствие выраженных проявлений социально неадекватного поведения;</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если ребёнок ценит внимание к себе других людей, прежде всего, родителей;</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контакт с ребёнком возможен, он может хотя бы частично выражать свои желания, согласие или несогласие с ситуацией;</w:t>
      </w:r>
    </w:p>
    <w:p w:rsidR="00D10152" w:rsidRPr="00D10152" w:rsidRDefault="00D10152" w:rsidP="00D10152">
      <w:pPr>
        <w:pStyle w:val="a3"/>
        <w:spacing w:before="0" w:after="0" w:line="276" w:lineRule="auto"/>
        <w:rPr>
          <w:rFonts w:eastAsia="Times New Roman"/>
          <w:sz w:val="28"/>
          <w:szCs w:val="28"/>
        </w:rPr>
      </w:pPr>
      <w:r w:rsidRPr="00D10152">
        <w:rPr>
          <w:sz w:val="28"/>
          <w:szCs w:val="28"/>
        </w:rPr>
        <w:t>поведение, в основном, поддаётся контролю.</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гиперсензитивность к тактильному контакту), из чего следует необходимость либо последовательного использования различных методов, либо их сочетание. </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Главный вывод – единого для всех и всегда метода нет и не может быть, необходима стратегическая программа коррекционной работы, то есть последовательность конкретных задач с соответствующими методическими решениями.</w:t>
      </w:r>
    </w:p>
    <w:p w:rsidR="00D10152" w:rsidRPr="00D10152" w:rsidRDefault="00D10152" w:rsidP="00D10152">
      <w:pPr>
        <w:pStyle w:val="a3"/>
        <w:spacing w:before="0" w:after="0" w:line="276" w:lineRule="auto"/>
        <w:rPr>
          <w:rFonts w:eastAsia="Times New Roman"/>
          <w:sz w:val="28"/>
          <w:szCs w:val="28"/>
        </w:rPr>
      </w:pPr>
      <w:r w:rsidRPr="00D10152">
        <w:rPr>
          <w:sz w:val="28"/>
          <w:szCs w:val="28"/>
        </w:rPr>
        <w:t>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rsidR="00D10152" w:rsidRPr="00D10152" w:rsidRDefault="00D10152" w:rsidP="00D10152">
      <w:pPr>
        <w:spacing w:after="0"/>
        <w:ind w:firstLine="709"/>
        <w:jc w:val="both"/>
        <w:rPr>
          <w:rFonts w:ascii="Times New Roman" w:eastAsia="Times New Roman" w:hAnsi="Times New Roman" w:cs="Times New Roman"/>
          <w:sz w:val="28"/>
          <w:szCs w:val="28"/>
        </w:rPr>
      </w:pPr>
      <w:r w:rsidRPr="00D10152">
        <w:rPr>
          <w:rFonts w:ascii="Times New Roman" w:eastAsia="Times New Roman" w:hAnsi="Times New Roman" w:cs="Times New Roman"/>
          <w:sz w:val="28"/>
          <w:szCs w:val="28"/>
        </w:rPr>
        <w:t xml:space="preserve">Главный критерий – эффективность развития, социальной адаптации и социализации в интересах ребёнка с РАС. </w:t>
      </w:r>
    </w:p>
    <w:p w:rsidR="0063766E" w:rsidRDefault="0063766E"/>
    <w:sectPr w:rsidR="006376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66E" w:rsidRDefault="0063766E" w:rsidP="00D10152">
      <w:pPr>
        <w:spacing w:after="0" w:line="240" w:lineRule="auto"/>
      </w:pPr>
      <w:r>
        <w:separator/>
      </w:r>
    </w:p>
  </w:endnote>
  <w:endnote w:type="continuationSeparator" w:id="1">
    <w:p w:rsidR="0063766E" w:rsidRDefault="0063766E" w:rsidP="00D10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66E" w:rsidRDefault="0063766E" w:rsidP="00D10152">
      <w:pPr>
        <w:spacing w:after="0" w:line="240" w:lineRule="auto"/>
      </w:pPr>
      <w:r>
        <w:separator/>
      </w:r>
    </w:p>
  </w:footnote>
  <w:footnote w:type="continuationSeparator" w:id="1">
    <w:p w:rsidR="0063766E" w:rsidRDefault="0063766E" w:rsidP="00D10152">
      <w:pPr>
        <w:spacing w:after="0" w:line="240" w:lineRule="auto"/>
      </w:pPr>
      <w:r>
        <w:continuationSeparator/>
      </w:r>
    </w:p>
  </w:footnote>
  <w:footnote w:id="2">
    <w:p w:rsidR="00D10152" w:rsidRDefault="00D10152" w:rsidP="00D10152">
      <w:pPr>
        <w:pStyle w:val="a6"/>
        <w:rPr>
          <w:sz w:val="24"/>
          <w:szCs w:val="24"/>
        </w:rPr>
      </w:pPr>
      <w:r>
        <w:rPr>
          <w:rStyle w:val="a7"/>
          <w:sz w:val="20"/>
          <w:szCs w:val="20"/>
        </w:rPr>
        <w:footnoteRef/>
      </w:r>
      <w:r>
        <w:rPr>
          <w:rFonts w:ascii="Times New Roman" w:hAnsi="Times New Roman" w:cs="Times New Roman"/>
          <w:sz w:val="20"/>
          <w:szCs w:val="20"/>
        </w:rPr>
        <w:t xml:space="preserve"> Отнесение к РАС синдрома Ретта (</w:t>
      </w:r>
      <w:r>
        <w:rPr>
          <w:rFonts w:ascii="Times New Roman" w:hAnsi="Times New Roman" w:cs="Times New Roman"/>
          <w:sz w:val="20"/>
          <w:szCs w:val="20"/>
          <w:lang w:val="en-US"/>
        </w:rPr>
        <w:t>F</w:t>
      </w:r>
      <w:r>
        <w:rPr>
          <w:rFonts w:ascii="Times New Roman" w:hAnsi="Times New Roman" w:cs="Times New Roman"/>
          <w:sz w:val="20"/>
          <w:szCs w:val="20"/>
        </w:rPr>
        <w:t>84.2) в настоящее время считается не вполне правомерным.</w:t>
      </w:r>
    </w:p>
  </w:footnote>
  <w:footnote w:id="3">
    <w:p w:rsidR="00D10152" w:rsidRDefault="00D10152" w:rsidP="00D10152">
      <w:pPr>
        <w:pStyle w:val="a6"/>
        <w:rPr>
          <w:sz w:val="24"/>
          <w:szCs w:val="24"/>
        </w:rPr>
      </w:pPr>
      <w:r>
        <w:rPr>
          <w:rStyle w:val="a7"/>
        </w:rPr>
        <w:footnoteRef/>
      </w:r>
      <w:r>
        <w:t xml:space="preserve"> </w:t>
      </w:r>
      <w:r>
        <w:rPr>
          <w:lang w:val="en-US"/>
        </w:rPr>
        <w:t>I</w:t>
      </w:r>
      <w:r>
        <w:rPr>
          <w:rFonts w:ascii="Times New Roman" w:hAnsi="Times New Roman" w:cs="Times New Roman"/>
          <w:sz w:val="20"/>
          <w:szCs w:val="20"/>
          <w:lang w:val="en-US"/>
        </w:rPr>
        <w:t>Q</w:t>
      </w:r>
      <w:r w:rsidRPr="00F9436D">
        <w:rPr>
          <w:rFonts w:ascii="Times New Roman" w:hAnsi="Times New Roman" w:cs="Times New Roman"/>
          <w:sz w:val="20"/>
          <w:szCs w:val="20"/>
        </w:rPr>
        <w:t xml:space="preserve"> </w:t>
      </w:r>
      <w:r>
        <w:rPr>
          <w:rFonts w:ascii="Times New Roman" w:hAnsi="Times New Roman" w:cs="Times New Roman"/>
          <w:sz w:val="20"/>
          <w:szCs w:val="20"/>
        </w:rPr>
        <w:t>- интеллектуальный коэффициент (отношение психического возраста к паспортному), используется для количественной оценки уровня интеллектуального развития.</w:t>
      </w:r>
    </w:p>
  </w:footnote>
  <w:footnote w:id="4">
    <w:p w:rsidR="00D10152" w:rsidRDefault="00D10152" w:rsidP="00D10152">
      <w:pPr>
        <w:pStyle w:val="a6"/>
        <w:rPr>
          <w:rFonts w:ascii="Times New Roman" w:hAnsi="Times New Roman" w:cs="Times New Roman"/>
          <w:sz w:val="20"/>
          <w:szCs w:val="20"/>
        </w:rPr>
      </w:pPr>
    </w:p>
  </w:footnote>
  <w:footnote w:id="5">
    <w:p w:rsidR="00D10152" w:rsidRPr="004E41CD" w:rsidRDefault="00D10152" w:rsidP="00D10152">
      <w:pPr>
        <w:pStyle w:val="a6"/>
        <w:rPr>
          <w:rFonts w:ascii="Times New Roman" w:hAnsi="Times New Roman" w:cs="Times New Roman"/>
          <w:sz w:val="20"/>
          <w:szCs w:val="20"/>
        </w:rPr>
      </w:pPr>
      <w:r w:rsidRPr="004E41CD">
        <w:rPr>
          <w:rStyle w:val="a7"/>
          <w:sz w:val="20"/>
          <w:szCs w:val="20"/>
        </w:rPr>
        <w:footnoteRef/>
      </w:r>
      <w:r w:rsidRPr="004E41CD">
        <w:rPr>
          <w:rFonts w:ascii="Times New Roman" w:hAnsi="Times New Roman" w:cs="Times New Roman"/>
          <w:sz w:val="20"/>
          <w:szCs w:val="20"/>
        </w:rPr>
        <w:t xml:space="preserve"> Под феноменом слабости центральной когеренции понимают сконцетрированность на деталях сенсорного воздействия при затруднённости восприятия целостного образа.</w:t>
      </w:r>
    </w:p>
  </w:footnote>
  <w:footnote w:id="6">
    <w:p w:rsidR="00D10152" w:rsidRPr="00E44DD3" w:rsidRDefault="00D10152" w:rsidP="00D10152">
      <w:pPr>
        <w:pStyle w:val="a6"/>
        <w:rPr>
          <w:rFonts w:ascii="Times New Roman" w:hAnsi="Times New Roman" w:cs="Times New Roman"/>
          <w:sz w:val="20"/>
          <w:szCs w:val="20"/>
        </w:rPr>
      </w:pPr>
      <w:r>
        <w:rPr>
          <w:rStyle w:val="a7"/>
        </w:rPr>
        <w:footnoteRef/>
      </w:r>
      <w:r>
        <w:t xml:space="preserve"> </w:t>
      </w:r>
      <w:r w:rsidRPr="00E44DD3">
        <w:rPr>
          <w:rFonts w:ascii="Times New Roman" w:hAnsi="Times New Roman" w:cs="Times New Roman"/>
          <w:sz w:val="20"/>
          <w:szCs w:val="20"/>
        </w:rPr>
        <w:t xml:space="preserve">Подробно о методах коррекции поведения </w:t>
      </w:r>
      <w:r>
        <w:rPr>
          <w:rFonts w:ascii="Times New Roman" w:hAnsi="Times New Roman" w:cs="Times New Roman"/>
          <w:sz w:val="20"/>
          <w:szCs w:val="20"/>
        </w:rPr>
        <w:t xml:space="preserve">у детей с аутизмом </w:t>
      </w:r>
      <w:r w:rsidRPr="00E44DD3">
        <w:rPr>
          <w:rFonts w:ascii="Times New Roman" w:hAnsi="Times New Roman" w:cs="Times New Roman"/>
          <w:sz w:val="20"/>
          <w:szCs w:val="20"/>
        </w:rPr>
        <w:t xml:space="preserve">можно прочитать </w:t>
      </w:r>
      <w:r>
        <w:rPr>
          <w:rFonts w:ascii="Times New Roman" w:hAnsi="Times New Roman" w:cs="Times New Roman"/>
          <w:sz w:val="20"/>
          <w:szCs w:val="20"/>
        </w:rPr>
        <w:t xml:space="preserve">во многих источниках, например, С.С. Морозова, 2007; 2013; О. Мелешкевич, Ю. Эрц, 2014; </w:t>
      </w:r>
      <w:r w:rsidRPr="00E44DD3">
        <w:rPr>
          <w:rFonts w:ascii="Times New Roman" w:hAnsi="Times New Roman" w:cs="Times New Roman"/>
          <w:color w:val="000000"/>
          <w:sz w:val="20"/>
          <w:szCs w:val="20"/>
          <w:shd w:val="clear" w:color="auto" w:fill="FFFFFF"/>
        </w:rPr>
        <w:t>Ф.Р.</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Волкмар, Л.А.</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 xml:space="preserve">Вайзнер, 2014; </w:t>
      </w:r>
      <w:r>
        <w:rPr>
          <w:rFonts w:ascii="Times New Roman" w:hAnsi="Times New Roman" w:cs="Times New Roman"/>
          <w:color w:val="000000"/>
          <w:sz w:val="20"/>
          <w:szCs w:val="20"/>
          <w:shd w:val="clear" w:color="auto" w:fill="FFFFFF"/>
        </w:rPr>
        <w:t xml:space="preserve">С. Дж. Роджерс и др., 2016; </w:t>
      </w:r>
      <w:r w:rsidRPr="00E44DD3">
        <w:rPr>
          <w:rFonts w:ascii="Times New Roman" w:hAnsi="Times New Roman" w:cs="Times New Roman"/>
          <w:color w:val="000000"/>
          <w:sz w:val="20"/>
          <w:szCs w:val="20"/>
          <w:shd w:val="clear" w:color="auto" w:fill="FFFFFF"/>
          <w:lang w:val="en-US"/>
        </w:rPr>
        <w:t>F</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Volkmar</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Paul</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A</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Klin</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D</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Cohen</w:t>
      </w:r>
      <w:r w:rsidRPr="00E44DD3">
        <w:rPr>
          <w:rFonts w:ascii="Times New Roman" w:hAnsi="Times New Roman" w:cs="Times New Roman"/>
          <w:color w:val="000000"/>
          <w:sz w:val="20"/>
          <w:szCs w:val="20"/>
          <w:shd w:val="clear" w:color="auto" w:fill="FFFFFF"/>
        </w:rPr>
        <w:t xml:space="preserve">, 2005 </w:t>
      </w:r>
      <w:r>
        <w:rPr>
          <w:rFonts w:ascii="Times New Roman" w:hAnsi="Times New Roman" w:cs="Times New Roman"/>
          <w:color w:val="000000"/>
          <w:sz w:val="20"/>
          <w:szCs w:val="20"/>
          <w:shd w:val="clear" w:color="auto" w:fill="FFFFFF"/>
        </w:rPr>
        <w:t xml:space="preserve"> и мн. др.</w:t>
      </w:r>
    </w:p>
  </w:footnote>
  <w:footnote w:id="7">
    <w:p w:rsidR="00D10152" w:rsidRPr="007D1A54" w:rsidRDefault="00D10152" w:rsidP="00D10152">
      <w:pPr>
        <w:pStyle w:val="a6"/>
        <w:rPr>
          <w:rFonts w:ascii="Times New Roman" w:hAnsi="Times New Roman" w:cs="Times New Roman"/>
          <w:sz w:val="20"/>
          <w:szCs w:val="20"/>
        </w:rPr>
      </w:pPr>
      <w:r>
        <w:rPr>
          <w:rStyle w:val="a7"/>
        </w:rPr>
        <w:footnoteRef/>
      </w:r>
      <w:r>
        <w:t xml:space="preserve"> </w:t>
      </w:r>
      <w:r>
        <w:rPr>
          <w:rFonts w:ascii="Times New Roman" w:hAnsi="Times New Roman" w:cs="Times New Roman"/>
          <w:sz w:val="20"/>
          <w:szCs w:val="20"/>
        </w:rPr>
        <w:t xml:space="preserve">Вопрос о природе коморбидности (наличии патогенетической связи с аутизмом или просто совпадения по времени) очень сложен и решается разными авторами неодинаково. </w:t>
      </w:r>
    </w:p>
  </w:footnote>
  <w:footnote w:id="8">
    <w:p w:rsidR="00D10152" w:rsidRDefault="00D10152" w:rsidP="00D10152">
      <w:pPr>
        <w:pStyle w:val="a6"/>
        <w:rPr>
          <w:rFonts w:ascii="Times New Roman" w:hAnsi="Times New Roman" w:cs="Times New Roman"/>
          <w:sz w:val="20"/>
          <w:szCs w:val="20"/>
        </w:rPr>
      </w:pPr>
      <w:r w:rsidRPr="0005550A">
        <w:rPr>
          <w:rStyle w:val="a7"/>
          <w:sz w:val="20"/>
          <w:szCs w:val="20"/>
        </w:rPr>
        <w:footnoteRef/>
      </w:r>
      <w:r w:rsidRPr="0005550A">
        <w:rPr>
          <w:rFonts w:ascii="Times New Roman" w:hAnsi="Times New Roman" w:cs="Times New Roman"/>
          <w:sz w:val="20"/>
          <w:szCs w:val="20"/>
        </w:rPr>
        <w:t xml:space="preserve"> См. классификацию стереотипий при РАС</w:t>
      </w:r>
      <w:r>
        <w:rPr>
          <w:rFonts w:ascii="Times New Roman" w:hAnsi="Times New Roman" w:cs="Times New Roman"/>
          <w:sz w:val="20"/>
          <w:szCs w:val="20"/>
        </w:rPr>
        <w:t xml:space="preserve"> –  С.А. Морозов, 2014; 2015.</w:t>
      </w:r>
    </w:p>
    <w:p w:rsidR="00D10152" w:rsidRDefault="00D10152" w:rsidP="00D10152">
      <w:pPr>
        <w:pStyle w:val="a6"/>
        <w:rPr>
          <w:rFonts w:ascii="Times New Roman" w:hAnsi="Times New Roman" w:cs="Times New Roman"/>
          <w:sz w:val="20"/>
          <w:szCs w:val="20"/>
        </w:rPr>
      </w:pPr>
    </w:p>
    <w:p w:rsidR="00D10152" w:rsidRDefault="00D10152" w:rsidP="00D10152">
      <w:pPr>
        <w:pStyle w:val="a6"/>
        <w:rPr>
          <w:rFonts w:ascii="Times New Roman" w:hAnsi="Times New Roman" w:cs="Times New Roman"/>
          <w:sz w:val="20"/>
          <w:szCs w:val="20"/>
        </w:rPr>
      </w:pPr>
    </w:p>
    <w:p w:rsidR="00D10152" w:rsidRDefault="00D10152" w:rsidP="00D10152">
      <w:pPr>
        <w:pStyle w:val="a6"/>
        <w:rPr>
          <w:rFonts w:ascii="Times New Roman" w:hAnsi="Times New Roman" w:cs="Times New Roman"/>
          <w:sz w:val="20"/>
          <w:szCs w:val="20"/>
        </w:rPr>
      </w:pPr>
    </w:p>
    <w:p w:rsidR="00D10152" w:rsidRDefault="00D10152" w:rsidP="00D10152">
      <w:pPr>
        <w:pStyle w:val="a6"/>
        <w:rPr>
          <w:rFonts w:ascii="Times New Roman" w:hAnsi="Times New Roman" w:cs="Times New Roman"/>
          <w:sz w:val="20"/>
          <w:szCs w:val="20"/>
        </w:rPr>
      </w:pPr>
    </w:p>
    <w:p w:rsidR="00D10152" w:rsidRDefault="00D10152" w:rsidP="00D10152">
      <w:pPr>
        <w:pStyle w:val="a6"/>
        <w:rPr>
          <w:rFonts w:ascii="Times New Roman" w:hAnsi="Times New Roman" w:cs="Times New Roman"/>
          <w:sz w:val="20"/>
          <w:szCs w:val="20"/>
        </w:rPr>
      </w:pPr>
    </w:p>
    <w:p w:rsidR="00D10152" w:rsidRPr="0005550A" w:rsidRDefault="00D10152" w:rsidP="00D10152">
      <w:pPr>
        <w:pStyle w:val="a6"/>
        <w:rPr>
          <w:rFonts w:ascii="Times New Roman" w:hAnsi="Times New Roman" w:cs="Times New Roman"/>
          <w:sz w:val="20"/>
          <w:szCs w:val="20"/>
        </w:rPr>
      </w:pPr>
    </w:p>
  </w:footnote>
  <w:footnote w:id="9">
    <w:p w:rsidR="00D10152" w:rsidRDefault="00D10152" w:rsidP="00D10152">
      <w:pPr>
        <w:pStyle w:val="a6"/>
        <w:rPr>
          <w:sz w:val="24"/>
          <w:szCs w:val="24"/>
        </w:rPr>
      </w:pPr>
      <w:r>
        <w:rPr>
          <w:rStyle w:val="a7"/>
        </w:rPr>
        <w:footnoteRef/>
      </w:r>
      <w:r>
        <w:t xml:space="preserve"> </w:t>
      </w:r>
      <w:r>
        <w:rPr>
          <w:rFonts w:ascii="Times New Roman" w:hAnsi="Times New Roman" w:cs="Times New Roman"/>
          <w:sz w:val="20"/>
          <w:szCs w:val="20"/>
        </w:rPr>
        <w:t>После введения МКБ-11 появится официальный медицинский диагноз «расстройство аутистического спектра»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17B2"/>
    <w:multiLevelType w:val="hybridMultilevel"/>
    <w:tmpl w:val="5D2CF4A2"/>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3A135C2"/>
    <w:multiLevelType w:val="hybridMultilevel"/>
    <w:tmpl w:val="16CE5EE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DD80FB6"/>
    <w:multiLevelType w:val="hybridMultilevel"/>
    <w:tmpl w:val="BDD2D550"/>
    <w:lvl w:ilvl="0" w:tplc="99828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10152"/>
    <w:rsid w:val="0063766E"/>
    <w:rsid w:val="00D101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
    <w:basedOn w:val="a"/>
    <w:link w:val="a4"/>
    <w:uiPriority w:val="99"/>
    <w:unhideWhenUsed/>
    <w:qFormat/>
    <w:rsid w:val="00D10152"/>
    <w:pPr>
      <w:suppressAutoHyphens/>
      <w:spacing w:before="28" w:after="28" w:line="100" w:lineRule="atLeast"/>
      <w:ind w:firstLine="709"/>
      <w:jc w:val="both"/>
    </w:pPr>
    <w:rPr>
      <w:rFonts w:ascii="Times New Roman" w:eastAsia="SimSun" w:hAnsi="Times New Roman" w:cs="Times New Roman"/>
      <w:color w:val="00000A"/>
      <w:sz w:val="24"/>
      <w:szCs w:val="24"/>
      <w:lang w:eastAsia="zh-CN"/>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Знак Знак1"/>
    <w:basedOn w:val="a0"/>
    <w:link w:val="a6"/>
    <w:uiPriority w:val="99"/>
    <w:locked/>
    <w:rsid w:val="00D10152"/>
    <w:rPr>
      <w:rFonts w:ascii="Calibri" w:eastAsia="Arial Unicode MS" w:hAnsi="Calibri" w:cs="Calibri"/>
      <w:color w:val="00000A"/>
      <w:kern w:val="2"/>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Текст сноски Знак Знак,Знак"/>
    <w:basedOn w:val="a"/>
    <w:link w:val="a5"/>
    <w:uiPriority w:val="99"/>
    <w:unhideWhenUsed/>
    <w:qFormat/>
    <w:rsid w:val="00D10152"/>
    <w:pPr>
      <w:spacing w:after="0" w:line="240" w:lineRule="auto"/>
    </w:pPr>
    <w:rPr>
      <w:rFonts w:ascii="Calibri" w:eastAsia="Arial Unicode MS" w:hAnsi="Calibri" w:cs="Calibri"/>
      <w:color w:val="00000A"/>
      <w:kern w:val="2"/>
    </w:rPr>
  </w:style>
  <w:style w:type="character" w:customStyle="1" w:styleId="1">
    <w:name w:val="Текст сноски Знак1"/>
    <w:basedOn w:val="a0"/>
    <w:link w:val="a6"/>
    <w:uiPriority w:val="99"/>
    <w:semiHidden/>
    <w:rsid w:val="00D10152"/>
    <w:rPr>
      <w:sz w:val="20"/>
      <w:szCs w:val="20"/>
    </w:rPr>
  </w:style>
  <w:style w:type="character" w:styleId="a7">
    <w:name w:val="footnote reference"/>
    <w:uiPriority w:val="99"/>
    <w:unhideWhenUsed/>
    <w:qFormat/>
    <w:rsid w:val="00D10152"/>
    <w:rPr>
      <w:vertAlign w:val="superscript"/>
    </w:rPr>
  </w:style>
  <w:style w:type="paragraph" w:styleId="a8">
    <w:name w:val="List Paragraph"/>
    <w:aliases w:val="- список,List Paragraph"/>
    <w:basedOn w:val="a"/>
    <w:link w:val="a9"/>
    <w:uiPriority w:val="34"/>
    <w:qFormat/>
    <w:rsid w:val="00D10152"/>
    <w:pPr>
      <w:spacing w:after="160" w:line="259" w:lineRule="auto"/>
      <w:ind w:left="720"/>
      <w:contextualSpacing/>
    </w:pPr>
    <w:rPr>
      <w:rFonts w:eastAsiaTheme="minorHAnsi"/>
      <w:lang w:eastAsia="en-US"/>
    </w:rPr>
  </w:style>
  <w:style w:type="character" w:customStyle="1" w:styleId="a9">
    <w:name w:val="Абзац списка Знак"/>
    <w:aliases w:val="- список Знак,List Paragraph Знак"/>
    <w:link w:val="a8"/>
    <w:uiPriority w:val="34"/>
    <w:locked/>
    <w:rsid w:val="00D10152"/>
    <w:rPr>
      <w:rFonts w:eastAsiaTheme="minorHAnsi"/>
      <w:lang w:eastAsia="en-US"/>
    </w:rPr>
  </w:style>
  <w:style w:type="character" w:customStyle="1" w:styleId="a4">
    <w:name w:val="Обычный (веб) Знак"/>
    <w:aliases w:val="Обычный (Web) Знак,Обычный (веб)1 Знак"/>
    <w:basedOn w:val="a0"/>
    <w:link w:val="a3"/>
    <w:uiPriority w:val="99"/>
    <w:locked/>
    <w:rsid w:val="00D10152"/>
    <w:rPr>
      <w:rFonts w:ascii="Times New Roman" w:eastAsia="SimSun" w:hAnsi="Times New Roman" w:cs="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6073</Words>
  <Characters>34621</Characters>
  <Application>Microsoft Office Word</Application>
  <DocSecurity>0</DocSecurity>
  <Lines>288</Lines>
  <Paragraphs>81</Paragraphs>
  <ScaleCrop>false</ScaleCrop>
  <Company>Reanimator Extreme Edition</Company>
  <LinksUpToDate>false</LinksUpToDate>
  <CharactersWithSpaces>40613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2023-05-19T05:04:00Z</dcterms:created>
  <dcterms:modified xsi:type="dcterms:W3CDTF">2023-05-19T05:04:00Z</dcterms:modified>
</cp:coreProperties>
</file>